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70" w:rsidRPr="00005436" w:rsidRDefault="00E13D70" w:rsidP="00E13D70">
      <w:pPr>
        <w:pStyle w:val="NormalWeb"/>
        <w:spacing w:before="0" w:beforeAutospacing="0" w:after="0" w:afterAutospacing="0"/>
        <w:jc w:val="center"/>
        <w:rPr>
          <w:rFonts w:asciiTheme="minorHAnsi" w:hAnsiTheme="minorHAnsi"/>
          <w:sz w:val="22"/>
          <w:szCs w:val="22"/>
        </w:rPr>
      </w:pPr>
      <w:r w:rsidRPr="00005436">
        <w:rPr>
          <w:rStyle w:val="Strong"/>
          <w:rFonts w:asciiTheme="minorHAnsi" w:hAnsiTheme="minorHAnsi"/>
          <w:sz w:val="22"/>
          <w:szCs w:val="22"/>
        </w:rPr>
        <w:t>Department of Government</w:t>
      </w:r>
    </w:p>
    <w:p w:rsidR="00E13D70" w:rsidRPr="00005436" w:rsidRDefault="00E13D70" w:rsidP="00E13D70">
      <w:pPr>
        <w:pStyle w:val="NormalWeb"/>
        <w:spacing w:before="0" w:beforeAutospacing="0" w:after="0" w:afterAutospacing="0"/>
        <w:jc w:val="center"/>
        <w:rPr>
          <w:rFonts w:asciiTheme="minorHAnsi" w:hAnsiTheme="minorHAnsi"/>
          <w:sz w:val="22"/>
          <w:szCs w:val="22"/>
        </w:rPr>
      </w:pPr>
      <w:r w:rsidRPr="00005436">
        <w:rPr>
          <w:rStyle w:val="Strong"/>
          <w:rFonts w:asciiTheme="minorHAnsi" w:hAnsiTheme="minorHAnsi"/>
          <w:sz w:val="22"/>
          <w:szCs w:val="22"/>
        </w:rPr>
        <w:t>Dartmouth College</w:t>
      </w:r>
    </w:p>
    <w:p w:rsidR="00E13D70" w:rsidRPr="00005436" w:rsidRDefault="00216A36" w:rsidP="00E13D70">
      <w:pPr>
        <w:pStyle w:val="NormalWeb"/>
        <w:spacing w:before="0" w:beforeAutospacing="0" w:after="0" w:afterAutospacing="0"/>
        <w:jc w:val="center"/>
        <w:rPr>
          <w:rFonts w:asciiTheme="minorHAnsi" w:hAnsiTheme="minorHAnsi"/>
          <w:sz w:val="22"/>
          <w:szCs w:val="22"/>
        </w:rPr>
      </w:pPr>
      <w:r w:rsidRPr="00005436">
        <w:rPr>
          <w:rStyle w:val="Strong"/>
          <w:rFonts w:asciiTheme="minorHAnsi" w:hAnsiTheme="minorHAnsi"/>
          <w:sz w:val="22"/>
          <w:szCs w:val="22"/>
        </w:rPr>
        <w:t>Government 10</w:t>
      </w:r>
    </w:p>
    <w:p w:rsidR="00E13D70" w:rsidRPr="00005436" w:rsidRDefault="00291527" w:rsidP="00E13D70">
      <w:pPr>
        <w:pStyle w:val="NormalWeb"/>
        <w:spacing w:before="0" w:beforeAutospacing="0" w:after="0" w:afterAutospacing="0"/>
        <w:jc w:val="center"/>
        <w:rPr>
          <w:rStyle w:val="Strong"/>
          <w:rFonts w:asciiTheme="minorHAnsi" w:hAnsiTheme="minorHAnsi"/>
          <w:sz w:val="22"/>
          <w:szCs w:val="22"/>
        </w:rPr>
      </w:pPr>
      <w:r w:rsidRPr="00005436">
        <w:rPr>
          <w:rStyle w:val="Strong"/>
          <w:rFonts w:asciiTheme="minorHAnsi" w:hAnsiTheme="minorHAnsi"/>
          <w:sz w:val="22"/>
          <w:szCs w:val="22"/>
        </w:rPr>
        <w:t>Quantitative Political Analysis</w:t>
      </w:r>
    </w:p>
    <w:p w:rsidR="004219F9" w:rsidRPr="00005436" w:rsidRDefault="004219F9" w:rsidP="00E13D70">
      <w:pPr>
        <w:pStyle w:val="NormalWeb"/>
        <w:spacing w:before="0" w:beforeAutospacing="0" w:after="0" w:afterAutospacing="0"/>
        <w:jc w:val="center"/>
        <w:rPr>
          <w:rStyle w:val="Strong"/>
          <w:rFonts w:asciiTheme="minorHAnsi" w:hAnsiTheme="minorHAnsi"/>
          <w:sz w:val="22"/>
          <w:szCs w:val="22"/>
        </w:rPr>
      </w:pPr>
      <w:r w:rsidRPr="00005436">
        <w:rPr>
          <w:rStyle w:val="Strong"/>
          <w:rFonts w:asciiTheme="minorHAnsi" w:hAnsiTheme="minorHAnsi"/>
          <w:sz w:val="22"/>
          <w:szCs w:val="22"/>
        </w:rPr>
        <w:t>Spring 2015</w:t>
      </w:r>
    </w:p>
    <w:p w:rsidR="00ED3605" w:rsidRPr="00005436" w:rsidRDefault="00ED3605" w:rsidP="00E13D70">
      <w:pPr>
        <w:pStyle w:val="NormalWeb"/>
        <w:spacing w:before="0" w:beforeAutospacing="0" w:after="0" w:afterAutospacing="0"/>
        <w:jc w:val="center"/>
        <w:rPr>
          <w:rFonts w:asciiTheme="minorHAnsi" w:hAnsiTheme="minorHAnsi"/>
          <w:sz w:val="22"/>
          <w:szCs w:val="22"/>
        </w:rPr>
      </w:pPr>
    </w:p>
    <w:p w:rsidR="00ED3605" w:rsidRPr="00005436" w:rsidRDefault="00E13D70" w:rsidP="00ED3605">
      <w:pPr>
        <w:pStyle w:val="NormalWeb"/>
        <w:spacing w:before="0" w:beforeAutospacing="0" w:after="0" w:afterAutospacing="0"/>
        <w:rPr>
          <w:rFonts w:asciiTheme="minorHAnsi" w:hAnsiTheme="minorHAnsi"/>
          <w:sz w:val="22"/>
          <w:szCs w:val="22"/>
        </w:rPr>
      </w:pPr>
      <w:r w:rsidRPr="00937AE4">
        <w:rPr>
          <w:rFonts w:asciiTheme="minorHAnsi" w:hAnsiTheme="minorHAnsi"/>
          <w:b/>
          <w:i/>
          <w:sz w:val="22"/>
          <w:szCs w:val="22"/>
        </w:rPr>
        <w:t>Professor:</w:t>
      </w:r>
      <w:r w:rsidRPr="00005436">
        <w:rPr>
          <w:rFonts w:asciiTheme="minorHAnsi" w:hAnsiTheme="minorHAnsi"/>
          <w:sz w:val="22"/>
          <w:szCs w:val="22"/>
        </w:rPr>
        <w:t xml:space="preserve"> Amy Semet </w:t>
      </w:r>
    </w:p>
    <w:p w:rsidR="00ED3605" w:rsidRPr="00005436" w:rsidRDefault="00ED3605" w:rsidP="00ED3605">
      <w:pPr>
        <w:pStyle w:val="NormalWeb"/>
        <w:spacing w:before="0" w:beforeAutospacing="0" w:after="0" w:afterAutospacing="0"/>
        <w:rPr>
          <w:rFonts w:asciiTheme="minorHAnsi" w:hAnsiTheme="minorHAnsi"/>
          <w:sz w:val="22"/>
          <w:szCs w:val="22"/>
        </w:rPr>
      </w:pPr>
    </w:p>
    <w:p w:rsidR="00E13D70" w:rsidRPr="00005436" w:rsidRDefault="00E13D70" w:rsidP="00ED3605">
      <w:pPr>
        <w:pStyle w:val="NormalWeb"/>
        <w:spacing w:before="0" w:beforeAutospacing="0" w:after="0" w:afterAutospacing="0"/>
        <w:rPr>
          <w:rFonts w:asciiTheme="minorHAnsi" w:hAnsiTheme="minorHAnsi"/>
          <w:sz w:val="22"/>
          <w:szCs w:val="22"/>
        </w:rPr>
      </w:pPr>
      <w:r w:rsidRPr="00005436">
        <w:rPr>
          <w:rFonts w:asciiTheme="minorHAnsi" w:hAnsiTheme="minorHAnsi"/>
          <w:b/>
          <w:sz w:val="22"/>
          <w:szCs w:val="22"/>
        </w:rPr>
        <w:t>Class Times:</w:t>
      </w:r>
      <w:r w:rsidRPr="00005436">
        <w:rPr>
          <w:rFonts w:asciiTheme="minorHAnsi" w:hAnsiTheme="minorHAnsi"/>
          <w:sz w:val="22"/>
          <w:szCs w:val="22"/>
        </w:rPr>
        <w:t xml:space="preserve"> </w:t>
      </w:r>
      <w:r w:rsidR="00587FEB" w:rsidRPr="00005436">
        <w:rPr>
          <w:rFonts w:asciiTheme="minorHAnsi" w:hAnsiTheme="minorHAnsi"/>
          <w:sz w:val="22"/>
          <w:szCs w:val="22"/>
        </w:rPr>
        <w:t>MWF, 10</w:t>
      </w:r>
      <w:r w:rsidR="00A20A1C" w:rsidRPr="00005436">
        <w:rPr>
          <w:rFonts w:asciiTheme="minorHAnsi" w:hAnsiTheme="minorHAnsi"/>
          <w:sz w:val="22"/>
          <w:szCs w:val="22"/>
        </w:rPr>
        <w:t>am</w:t>
      </w:r>
      <w:r w:rsidR="00587FEB" w:rsidRPr="00005436">
        <w:rPr>
          <w:rFonts w:asciiTheme="minorHAnsi" w:hAnsiTheme="minorHAnsi"/>
          <w:sz w:val="22"/>
          <w:szCs w:val="22"/>
        </w:rPr>
        <w:t>-11:05</w:t>
      </w:r>
      <w:r w:rsidR="00A20A1C" w:rsidRPr="00005436">
        <w:rPr>
          <w:rFonts w:asciiTheme="minorHAnsi" w:hAnsiTheme="minorHAnsi"/>
          <w:sz w:val="22"/>
          <w:szCs w:val="22"/>
        </w:rPr>
        <w:t>am</w:t>
      </w:r>
      <w:r w:rsidR="00587FEB" w:rsidRPr="00005436">
        <w:rPr>
          <w:rFonts w:asciiTheme="minorHAnsi" w:hAnsiTheme="minorHAnsi"/>
          <w:sz w:val="22"/>
          <w:szCs w:val="22"/>
        </w:rPr>
        <w:t>;</w:t>
      </w:r>
      <w:r w:rsidR="00BD73C5">
        <w:rPr>
          <w:rFonts w:asciiTheme="minorHAnsi" w:hAnsiTheme="minorHAnsi"/>
          <w:sz w:val="22"/>
          <w:szCs w:val="22"/>
        </w:rPr>
        <w:t xml:space="preserve"> x</w:t>
      </w:r>
      <w:r w:rsidR="00587FEB" w:rsidRPr="00005436">
        <w:rPr>
          <w:rFonts w:asciiTheme="minorHAnsi" w:hAnsiTheme="minorHAnsi"/>
          <w:sz w:val="22"/>
          <w:szCs w:val="22"/>
        </w:rPr>
        <w:t xml:space="preserve"> </w:t>
      </w:r>
      <w:r w:rsidR="00216A36" w:rsidRPr="00005436">
        <w:rPr>
          <w:rFonts w:asciiTheme="minorHAnsi" w:hAnsiTheme="minorHAnsi"/>
          <w:sz w:val="22"/>
          <w:szCs w:val="22"/>
        </w:rPr>
        <w:t xml:space="preserve">hour, Thursday, </w:t>
      </w:r>
      <w:r w:rsidR="004219F9" w:rsidRPr="00005436">
        <w:rPr>
          <w:rFonts w:asciiTheme="minorHAnsi" w:hAnsiTheme="minorHAnsi"/>
          <w:sz w:val="22"/>
          <w:szCs w:val="22"/>
        </w:rPr>
        <w:t>12</w:t>
      </w:r>
      <w:r w:rsidR="00A20A1C" w:rsidRPr="00005436">
        <w:rPr>
          <w:rFonts w:asciiTheme="minorHAnsi" w:hAnsiTheme="minorHAnsi"/>
          <w:sz w:val="22"/>
          <w:szCs w:val="22"/>
        </w:rPr>
        <w:t>pm</w:t>
      </w:r>
      <w:r w:rsidR="004219F9" w:rsidRPr="00005436">
        <w:rPr>
          <w:rFonts w:asciiTheme="minorHAnsi" w:hAnsiTheme="minorHAnsi"/>
          <w:sz w:val="22"/>
          <w:szCs w:val="22"/>
        </w:rPr>
        <w:t>-12</w:t>
      </w:r>
      <w:r w:rsidR="00A20A1C" w:rsidRPr="00005436">
        <w:rPr>
          <w:rFonts w:asciiTheme="minorHAnsi" w:hAnsiTheme="minorHAnsi"/>
          <w:sz w:val="22"/>
          <w:szCs w:val="22"/>
        </w:rPr>
        <w:t>:50pm, 1 Rockefeller</w:t>
      </w:r>
      <w:r w:rsidRPr="00005436">
        <w:rPr>
          <w:rFonts w:asciiTheme="minorHAnsi" w:hAnsiTheme="minorHAnsi"/>
          <w:sz w:val="22"/>
          <w:szCs w:val="22"/>
        </w:rPr>
        <w:t>                                     </w:t>
      </w:r>
    </w:p>
    <w:p w:rsidR="00ED3605" w:rsidRPr="00005436" w:rsidRDefault="00ED3605" w:rsidP="00ED3605">
      <w:pPr>
        <w:spacing w:after="0" w:line="240" w:lineRule="auto"/>
        <w:rPr>
          <w:b/>
        </w:rPr>
      </w:pPr>
    </w:p>
    <w:p w:rsidR="00ED3605" w:rsidRPr="00005436" w:rsidRDefault="00E13D70" w:rsidP="00ED3605">
      <w:pPr>
        <w:spacing w:after="0" w:line="240" w:lineRule="auto"/>
      </w:pPr>
      <w:r w:rsidRPr="00937AE4">
        <w:rPr>
          <w:b/>
          <w:i/>
        </w:rPr>
        <w:t>Office Hours</w:t>
      </w:r>
      <w:r w:rsidRPr="00005436">
        <w:rPr>
          <w:b/>
        </w:rPr>
        <w:t xml:space="preserve">: </w:t>
      </w:r>
      <w:r w:rsidRPr="00005436">
        <w:t xml:space="preserve">I would like to get to know you all, and hope you will come see me during office hours or by appointment.  </w:t>
      </w:r>
      <w:r w:rsidR="00ED3605" w:rsidRPr="00005436">
        <w:t>My</w:t>
      </w:r>
      <w:r w:rsidRPr="00005436">
        <w:t xml:space="preserve"> official of</w:t>
      </w:r>
      <w:r w:rsidR="00793919" w:rsidRPr="00005436">
        <w:t>fice hours will be Tuesday 3-5</w:t>
      </w:r>
      <w:r w:rsidRPr="00005436">
        <w:t>.</w:t>
      </w:r>
      <w:r w:rsidR="00793919" w:rsidRPr="00005436">
        <w:t xml:space="preserve"> I am also available anytime most class days so please email me to set up a time.</w:t>
      </w:r>
      <w:r w:rsidR="00587FEB" w:rsidRPr="00005436">
        <w:t xml:space="preserve">  My office is 304 Silsby.</w:t>
      </w:r>
    </w:p>
    <w:p w:rsidR="00793919" w:rsidRPr="00005436" w:rsidRDefault="00793919" w:rsidP="00ED3605">
      <w:pPr>
        <w:spacing w:after="0" w:line="240" w:lineRule="auto"/>
      </w:pPr>
    </w:p>
    <w:p w:rsidR="00E13D70" w:rsidRPr="00937AE4" w:rsidRDefault="00E13D70" w:rsidP="00ED3605">
      <w:pPr>
        <w:spacing w:after="0" w:line="240" w:lineRule="auto"/>
        <w:rPr>
          <w:b/>
        </w:rPr>
      </w:pPr>
      <w:r w:rsidRPr="00937AE4">
        <w:rPr>
          <w:b/>
          <w:i/>
        </w:rPr>
        <w:t>Phone:</w:t>
      </w:r>
      <w:r w:rsidRPr="00937AE4">
        <w:rPr>
          <w:b/>
        </w:rPr>
        <w:t xml:space="preserve"> 215-767-0041 (cell)</w:t>
      </w:r>
      <w:r w:rsidR="00BB4111" w:rsidRPr="00937AE4">
        <w:rPr>
          <w:b/>
        </w:rPr>
        <w:t xml:space="preserve"> </w:t>
      </w:r>
    </w:p>
    <w:p w:rsidR="00ED3605" w:rsidRPr="00005436" w:rsidRDefault="00ED3605" w:rsidP="00ED3605">
      <w:pPr>
        <w:spacing w:after="0" w:line="240" w:lineRule="auto"/>
      </w:pPr>
    </w:p>
    <w:p w:rsidR="00ED3605" w:rsidRPr="00005436" w:rsidRDefault="00E13D70" w:rsidP="00ED3605">
      <w:pPr>
        <w:pStyle w:val="NormalWeb"/>
        <w:spacing w:before="0" w:beforeAutospacing="0" w:after="0" w:afterAutospacing="0"/>
        <w:rPr>
          <w:rFonts w:asciiTheme="minorHAnsi" w:hAnsiTheme="minorHAnsi"/>
          <w:sz w:val="22"/>
          <w:szCs w:val="22"/>
        </w:rPr>
      </w:pPr>
      <w:r w:rsidRPr="00937AE4">
        <w:rPr>
          <w:rFonts w:asciiTheme="minorHAnsi" w:hAnsiTheme="minorHAnsi"/>
          <w:b/>
          <w:i/>
          <w:sz w:val="22"/>
          <w:szCs w:val="22"/>
        </w:rPr>
        <w:t>Email:</w:t>
      </w:r>
      <w:r w:rsidRPr="00005436">
        <w:rPr>
          <w:rFonts w:asciiTheme="minorHAnsi" w:hAnsiTheme="minorHAnsi"/>
          <w:sz w:val="22"/>
          <w:szCs w:val="22"/>
        </w:rPr>
        <w:t xml:space="preserve"> </w:t>
      </w:r>
      <w:hyperlink r:id="rId7" w:history="1">
        <w:r w:rsidRPr="00005436">
          <w:rPr>
            <w:rStyle w:val="Hyperlink"/>
            <w:rFonts w:asciiTheme="minorHAnsi" w:hAnsiTheme="minorHAnsi"/>
            <w:sz w:val="22"/>
            <w:szCs w:val="22"/>
          </w:rPr>
          <w:t>Amy.Semet@dartmouth.edu</w:t>
        </w:r>
      </w:hyperlink>
      <w:r w:rsidR="00A20A1C" w:rsidRPr="00005436">
        <w:rPr>
          <w:rStyle w:val="Hyperlink"/>
          <w:rFonts w:asciiTheme="minorHAnsi" w:hAnsiTheme="minorHAnsi"/>
          <w:sz w:val="22"/>
          <w:szCs w:val="22"/>
        </w:rPr>
        <w:t>; semet@post.harvard.edu</w:t>
      </w:r>
    </w:p>
    <w:p w:rsidR="00216A36" w:rsidRPr="00005436" w:rsidRDefault="004B170C" w:rsidP="00216A36">
      <w:pPr>
        <w:spacing w:before="100" w:beforeAutospacing="1" w:after="100" w:afterAutospacing="1" w:line="240" w:lineRule="auto"/>
        <w:rPr>
          <w:rFonts w:eastAsia="Times New Roman" w:cs="Times New Roman"/>
        </w:rPr>
      </w:pPr>
      <w:r>
        <w:rPr>
          <w:rFonts w:eastAsia="Times New Roman" w:cs="Times New Roman"/>
          <w:b/>
          <w:i/>
        </w:rPr>
        <w:t>Course Objective</w:t>
      </w:r>
      <w:r w:rsidR="00216A36" w:rsidRPr="00005436">
        <w:rPr>
          <w:rFonts w:eastAsia="Times New Roman" w:cs="Times New Roman"/>
        </w:rPr>
        <w:t>: In this course, students will learn the skills required in order to critically analyze data in the social sciences.  Students will acquire a basic understanding of research design, data analysis and data presentation.  By the end of this course, students will be able to: 1) interpret statistical evidence; 2) analyze a political science problem using statistics; and 3) presen</w:t>
      </w:r>
      <w:r w:rsidR="00BD73C5">
        <w:rPr>
          <w:rFonts w:eastAsia="Times New Roman" w:cs="Times New Roman"/>
        </w:rPr>
        <w:t xml:space="preserve">t </w:t>
      </w:r>
      <w:r w:rsidR="00216A36" w:rsidRPr="00005436">
        <w:rPr>
          <w:rFonts w:eastAsia="Times New Roman" w:cs="Times New Roman"/>
        </w:rPr>
        <w:t>research results in a clear and precise manner.  Topics to be covered include: research and survey design; descriptive statistics; confidence interv</w:t>
      </w:r>
      <w:r w:rsidR="00A20A1C" w:rsidRPr="00005436">
        <w:rPr>
          <w:rFonts w:eastAsia="Times New Roman" w:cs="Times New Roman"/>
        </w:rPr>
        <w:t xml:space="preserve">als and hypothesis testing; </w:t>
      </w:r>
      <w:r w:rsidR="00216A36" w:rsidRPr="00005436">
        <w:rPr>
          <w:rFonts w:eastAsia="Times New Roman" w:cs="Times New Roman"/>
        </w:rPr>
        <w:t>regression analysis and diagnostics</w:t>
      </w:r>
      <w:r w:rsidR="00A20A1C" w:rsidRPr="00005436">
        <w:rPr>
          <w:rFonts w:eastAsia="Times New Roman" w:cs="Times New Roman"/>
        </w:rPr>
        <w:t>; and ANOVA (analysis of variance)</w:t>
      </w:r>
      <w:r w:rsidR="00216A36" w:rsidRPr="00005436">
        <w:rPr>
          <w:rFonts w:eastAsia="Times New Roman" w:cs="Times New Roman"/>
        </w:rPr>
        <w:t>.</w:t>
      </w:r>
    </w:p>
    <w:p w:rsidR="00216A36" w:rsidRPr="00005436" w:rsidRDefault="004B170C" w:rsidP="00216A36">
      <w:pPr>
        <w:spacing w:before="100" w:beforeAutospacing="1" w:after="100" w:afterAutospacing="1" w:line="240" w:lineRule="auto"/>
        <w:rPr>
          <w:rFonts w:eastAsia="Times New Roman" w:cs="Times New Roman"/>
        </w:rPr>
      </w:pPr>
      <w:r>
        <w:rPr>
          <w:rFonts w:eastAsia="Times New Roman" w:cs="Times New Roman"/>
          <w:b/>
          <w:i/>
        </w:rPr>
        <w:t>Prerequisites</w:t>
      </w:r>
      <w:r w:rsidR="00216A36" w:rsidRPr="00005436">
        <w:rPr>
          <w:rFonts w:eastAsia="Times New Roman" w:cs="Times New Roman"/>
        </w:rPr>
        <w:t>: The course requires no prior experience with statistics, mathematics or computing.</w:t>
      </w:r>
    </w:p>
    <w:p w:rsidR="00FE70B6" w:rsidRDefault="004B170C" w:rsidP="00216A36">
      <w:pPr>
        <w:spacing w:before="100" w:beforeAutospacing="1" w:after="100" w:afterAutospacing="1" w:line="240" w:lineRule="auto"/>
        <w:rPr>
          <w:rFonts w:eastAsia="Times New Roman" w:cs="Times New Roman"/>
        </w:rPr>
      </w:pPr>
      <w:r>
        <w:rPr>
          <w:rFonts w:eastAsia="Times New Roman" w:cs="Times New Roman"/>
          <w:b/>
          <w:i/>
        </w:rPr>
        <w:t>X hours</w:t>
      </w:r>
      <w:r w:rsidR="001F05CE" w:rsidRPr="00005436">
        <w:rPr>
          <w:rFonts w:eastAsia="Times New Roman" w:cs="Times New Roman"/>
          <w:b/>
        </w:rPr>
        <w:t xml:space="preserve">: </w:t>
      </w:r>
      <w:r>
        <w:rPr>
          <w:rFonts w:eastAsia="Times New Roman" w:cs="Times New Roman"/>
        </w:rPr>
        <w:t>T</w:t>
      </w:r>
      <w:r w:rsidR="001F05CE" w:rsidRPr="00005436">
        <w:rPr>
          <w:rFonts w:eastAsia="Times New Roman" w:cs="Times New Roman"/>
        </w:rPr>
        <w:t>he x hour is on Thursday, 12-12:50.  We will use a few of the x hours early in the semester to build up time when students are less busy</w:t>
      </w:r>
      <w:r w:rsidR="00FE70B6">
        <w:rPr>
          <w:rFonts w:eastAsia="Times New Roman" w:cs="Times New Roman"/>
        </w:rPr>
        <w:t>.</w:t>
      </w:r>
    </w:p>
    <w:p w:rsidR="00216A36" w:rsidRPr="00005436" w:rsidRDefault="004B170C" w:rsidP="00216A36">
      <w:pPr>
        <w:spacing w:before="100" w:beforeAutospacing="1" w:after="100" w:afterAutospacing="1" w:line="240" w:lineRule="auto"/>
        <w:rPr>
          <w:rFonts w:eastAsia="Times New Roman" w:cs="Times New Roman"/>
        </w:rPr>
      </w:pPr>
      <w:r>
        <w:rPr>
          <w:rFonts w:eastAsia="Times New Roman" w:cs="Times New Roman"/>
          <w:b/>
          <w:i/>
        </w:rPr>
        <w:t>Course Organization/Grading</w:t>
      </w:r>
      <w:r w:rsidR="00216A36" w:rsidRPr="00005436">
        <w:rPr>
          <w:rFonts w:eastAsia="Times New Roman" w:cs="Times New Roman"/>
        </w:rPr>
        <w:t>: Students will be evaluated according to the following:</w:t>
      </w:r>
    </w:p>
    <w:p w:rsidR="00DE5584" w:rsidRPr="00005436" w:rsidRDefault="00216A36" w:rsidP="00216A36">
      <w:pPr>
        <w:spacing w:before="100" w:beforeAutospacing="1" w:after="100" w:afterAutospacing="1" w:line="240" w:lineRule="auto"/>
        <w:rPr>
          <w:rFonts w:eastAsia="Times New Roman" w:cs="Times New Roman"/>
        </w:rPr>
      </w:pPr>
      <w:r w:rsidRPr="004B170C">
        <w:rPr>
          <w:rFonts w:eastAsia="Times New Roman" w:cs="Times New Roman"/>
          <w:b/>
          <w:iCs/>
          <w:u w:val="single"/>
        </w:rPr>
        <w:t>Homework/Problem Sets</w:t>
      </w:r>
      <w:r w:rsidRPr="00005436">
        <w:rPr>
          <w:rFonts w:eastAsia="Times New Roman" w:cs="Times New Roman"/>
          <w:iCs/>
        </w:rPr>
        <w:t xml:space="preserve"> (</w:t>
      </w:r>
      <w:r w:rsidR="00F22121" w:rsidRPr="00005436">
        <w:rPr>
          <w:rFonts w:eastAsia="Times New Roman" w:cs="Times New Roman"/>
          <w:iCs/>
        </w:rPr>
        <w:t>2</w:t>
      </w:r>
      <w:r w:rsidR="00062CEC" w:rsidRPr="00005436">
        <w:rPr>
          <w:rFonts w:eastAsia="Times New Roman" w:cs="Times New Roman"/>
          <w:iCs/>
        </w:rPr>
        <w:t>0</w:t>
      </w:r>
      <w:r w:rsidRPr="00005436">
        <w:rPr>
          <w:rFonts w:eastAsia="Times New Roman" w:cs="Times New Roman"/>
          <w:iCs/>
        </w:rPr>
        <w:t>%):</w:t>
      </w:r>
      <w:r w:rsidRPr="00005436">
        <w:rPr>
          <w:rFonts w:eastAsia="Times New Roman" w:cs="Times New Roman"/>
        </w:rPr>
        <w:t xml:space="preserve"> In order to properly master the material for this course, it is vitally important that students work interactively to apply what they learn in lecture to real-world issues and problems.  As such, students will learn how to use the statistical program STATA to conduct data analysis.  I will hold training sessions on how to use STATA.  </w:t>
      </w:r>
      <w:r w:rsidR="00475DDD" w:rsidRPr="00005436">
        <w:rPr>
          <w:rFonts w:eastAsia="Times New Roman" w:cs="Times New Roman"/>
        </w:rPr>
        <w:t>You will not be able to learn the material if you do not actively do the homework</w:t>
      </w:r>
      <w:r w:rsidR="004837CB" w:rsidRPr="00005436">
        <w:rPr>
          <w:rFonts w:eastAsia="Times New Roman" w:cs="Times New Roman"/>
        </w:rPr>
        <w:t xml:space="preserve"> and read the textbook</w:t>
      </w:r>
      <w:r w:rsidR="00475DDD" w:rsidRPr="00005436">
        <w:rPr>
          <w:rFonts w:eastAsia="Times New Roman" w:cs="Times New Roman"/>
        </w:rPr>
        <w:t>.</w:t>
      </w:r>
      <w:r w:rsidR="00A20A1C" w:rsidRPr="00005436">
        <w:rPr>
          <w:rFonts w:eastAsia="Times New Roman" w:cs="Times New Roman"/>
        </w:rPr>
        <w:t xml:space="preserve">  Please refer</w:t>
      </w:r>
      <w:r w:rsidR="00BD73C5">
        <w:rPr>
          <w:rFonts w:eastAsia="Times New Roman" w:cs="Times New Roman"/>
        </w:rPr>
        <w:t xml:space="preserve"> to the Stata Help link on Canvas</w:t>
      </w:r>
      <w:r w:rsidR="00A20A1C" w:rsidRPr="00005436">
        <w:rPr>
          <w:rFonts w:eastAsia="Times New Roman" w:cs="Times New Roman"/>
        </w:rPr>
        <w:t xml:space="preserve"> for directions on how to download and use Stata.</w:t>
      </w:r>
    </w:p>
    <w:p w:rsidR="00DE5584" w:rsidRPr="00005436" w:rsidRDefault="00DE5584" w:rsidP="00DE5584">
      <w:pPr>
        <w:spacing w:before="100" w:beforeAutospacing="1" w:after="100" w:afterAutospacing="1" w:line="240" w:lineRule="auto"/>
        <w:rPr>
          <w:rFonts w:eastAsia="Times New Roman" w:cs="Times New Roman"/>
        </w:rPr>
      </w:pPr>
      <w:r w:rsidRPr="00005436">
        <w:rPr>
          <w:rFonts w:eastAsia="Times New Roman" w:cs="Times New Roman"/>
        </w:rPr>
        <w:t xml:space="preserve">There will be two types of </w:t>
      </w:r>
      <w:r w:rsidR="00BD73C5">
        <w:rPr>
          <w:rFonts w:eastAsia="Times New Roman" w:cs="Times New Roman"/>
        </w:rPr>
        <w:t>problem sets: i</w:t>
      </w:r>
      <w:r w:rsidRPr="00005436">
        <w:rPr>
          <w:rFonts w:eastAsia="Times New Roman" w:cs="Times New Roman"/>
        </w:rPr>
        <w:t xml:space="preserve">n class </w:t>
      </w:r>
      <w:r w:rsidR="00BD73C5">
        <w:rPr>
          <w:rFonts w:eastAsia="Times New Roman" w:cs="Times New Roman"/>
        </w:rPr>
        <w:t xml:space="preserve">and out of class </w:t>
      </w:r>
      <w:r w:rsidRPr="00005436">
        <w:rPr>
          <w:rFonts w:eastAsia="Times New Roman" w:cs="Times New Roman"/>
        </w:rPr>
        <w:t xml:space="preserve">problem sets. </w:t>
      </w:r>
    </w:p>
    <w:p w:rsidR="00172DDA" w:rsidRPr="00005436" w:rsidRDefault="00172DDA" w:rsidP="00DE5584">
      <w:pPr>
        <w:spacing w:before="100" w:beforeAutospacing="1" w:after="100" w:afterAutospacing="1" w:line="240" w:lineRule="auto"/>
        <w:rPr>
          <w:rFonts w:eastAsia="Times New Roman" w:cs="Times New Roman"/>
        </w:rPr>
      </w:pPr>
      <w:r w:rsidRPr="00005436">
        <w:rPr>
          <w:rFonts w:eastAsia="Times New Roman" w:cs="Times New Roman"/>
          <w:u w:val="single"/>
        </w:rPr>
        <w:t>In class problem sets</w:t>
      </w:r>
      <w:r w:rsidR="00A20A1C" w:rsidRPr="00005436">
        <w:rPr>
          <w:rFonts w:eastAsia="Times New Roman" w:cs="Times New Roman"/>
        </w:rPr>
        <w:t>: We will</w:t>
      </w:r>
      <w:r w:rsidRPr="00005436">
        <w:rPr>
          <w:rFonts w:eastAsia="Times New Roman" w:cs="Times New Roman"/>
        </w:rPr>
        <w:t xml:space="preserve"> do short in class problem sets</w:t>
      </w:r>
      <w:r w:rsidR="00A20A1C" w:rsidRPr="00005436">
        <w:rPr>
          <w:rFonts w:eastAsia="Times New Roman" w:cs="Times New Roman"/>
        </w:rPr>
        <w:t xml:space="preserve"> each week six times throughout the term</w:t>
      </w:r>
      <w:r w:rsidRPr="00005436">
        <w:rPr>
          <w:rFonts w:eastAsia="Times New Roman" w:cs="Times New Roman"/>
        </w:rPr>
        <w:t>.  I would like to encourage students to at least try the problems in advance at home before clas</w:t>
      </w:r>
      <w:r w:rsidR="00A20A1C" w:rsidRPr="00005436">
        <w:rPr>
          <w:rFonts w:eastAsia="Times New Roman" w:cs="Times New Roman"/>
        </w:rPr>
        <w:t xml:space="preserve">s so as to maximize class time.  </w:t>
      </w:r>
      <w:r w:rsidRPr="00005436">
        <w:rPr>
          <w:rFonts w:eastAsia="Times New Roman" w:cs="Times New Roman"/>
        </w:rPr>
        <w:t>As such, students who turn in a good faith effort at the problems before class</w:t>
      </w:r>
      <w:r w:rsidR="00A20A1C" w:rsidRPr="00005436">
        <w:rPr>
          <w:rFonts w:eastAsia="Times New Roman" w:cs="Times New Roman"/>
        </w:rPr>
        <w:t xml:space="preserve"> on the day they are due</w:t>
      </w:r>
      <w:r w:rsidRPr="00005436">
        <w:rPr>
          <w:rFonts w:eastAsia="Times New Roman" w:cs="Times New Roman"/>
        </w:rPr>
        <w:t xml:space="preserve"> will receive a</w:t>
      </w:r>
      <w:r w:rsidR="00A20A1C" w:rsidRPr="00005436">
        <w:rPr>
          <w:rFonts w:eastAsia="Times New Roman" w:cs="Times New Roman"/>
        </w:rPr>
        <w:t>t least a</w:t>
      </w:r>
      <w:r w:rsidRPr="00005436">
        <w:rPr>
          <w:rFonts w:eastAsia="Times New Roman" w:cs="Times New Roman"/>
        </w:rPr>
        <w:t xml:space="preserve"> 10% bump of their homework grade for that week. </w:t>
      </w:r>
      <w:r w:rsidR="00A20A1C" w:rsidRPr="00005436">
        <w:rPr>
          <w:rFonts w:eastAsia="Times New Roman" w:cs="Times New Roman"/>
        </w:rPr>
        <w:t xml:space="preserve"> </w:t>
      </w:r>
      <w:r w:rsidRPr="00005436">
        <w:rPr>
          <w:rFonts w:eastAsia="Times New Roman" w:cs="Times New Roman"/>
        </w:rPr>
        <w:t xml:space="preserve">You will not be graded on whether you got the problem right or not; you will get the points if you show that you made a good faith attempt at solving the problem; if you are not sure how to solve it you can do as much as possible and then you can write down the questions you have and we </w:t>
      </w:r>
      <w:r w:rsidR="00A20A1C" w:rsidRPr="00005436">
        <w:rPr>
          <w:rFonts w:eastAsia="Times New Roman" w:cs="Times New Roman"/>
        </w:rPr>
        <w:t xml:space="preserve">can address the issue in class.  </w:t>
      </w:r>
      <w:r w:rsidRPr="00005436">
        <w:rPr>
          <w:rFonts w:eastAsia="Times New Roman" w:cs="Times New Roman"/>
        </w:rPr>
        <w:t xml:space="preserve">You </w:t>
      </w:r>
      <w:r w:rsidRPr="00005436">
        <w:rPr>
          <w:rFonts w:eastAsia="Times New Roman" w:cs="Times New Roman"/>
        </w:rPr>
        <w:lastRenderedPageBreak/>
        <w:t xml:space="preserve">may work in groups of 4-5 students and each student must submit their own homework to get the credit. </w:t>
      </w:r>
      <w:r w:rsidR="00A20A1C" w:rsidRPr="00005436">
        <w:rPr>
          <w:rFonts w:eastAsia="Times New Roman" w:cs="Times New Roman"/>
        </w:rPr>
        <w:t xml:space="preserve"> </w:t>
      </w:r>
      <w:r w:rsidRPr="00005436">
        <w:rPr>
          <w:rFonts w:eastAsia="Times New Roman" w:cs="Times New Roman"/>
        </w:rPr>
        <w:t xml:space="preserve">Turning in the in class problems in advance is optional but is strongly recommended. </w:t>
      </w:r>
    </w:p>
    <w:p w:rsidR="00DE5584" w:rsidRPr="00005436" w:rsidRDefault="00DE5584" w:rsidP="00DE5584">
      <w:pPr>
        <w:spacing w:before="100" w:beforeAutospacing="1" w:after="100" w:afterAutospacing="1" w:line="240" w:lineRule="auto"/>
        <w:rPr>
          <w:rFonts w:eastAsia="Times New Roman" w:cs="Times New Roman"/>
        </w:rPr>
      </w:pPr>
      <w:r w:rsidRPr="00005436">
        <w:rPr>
          <w:rFonts w:eastAsia="Times New Roman" w:cs="Times New Roman"/>
          <w:u w:val="single"/>
        </w:rPr>
        <w:t>Out of class problem sets</w:t>
      </w:r>
      <w:r w:rsidRPr="00005436">
        <w:rPr>
          <w:rFonts w:eastAsia="Times New Roman" w:cs="Times New Roman"/>
        </w:rPr>
        <w:t xml:space="preserve">: Throughout the semester, students will do required problem sets/exercises </w:t>
      </w:r>
      <w:r w:rsidR="00BD73C5">
        <w:rPr>
          <w:rFonts w:eastAsia="Times New Roman" w:cs="Times New Roman"/>
        </w:rPr>
        <w:t>six times</w:t>
      </w:r>
      <w:r w:rsidRPr="00005436">
        <w:rPr>
          <w:rFonts w:eastAsia="Times New Roman" w:cs="Times New Roman"/>
        </w:rPr>
        <w:t>.  Students may work on the problem sets in groups of 4-5 people, but each student must tur</w:t>
      </w:r>
      <w:r w:rsidR="007964C6" w:rsidRPr="00005436">
        <w:rPr>
          <w:rFonts w:eastAsia="Times New Roman" w:cs="Times New Roman"/>
        </w:rPr>
        <w:t xml:space="preserve">n in his or her own work.  </w:t>
      </w:r>
      <w:r w:rsidRPr="00005436">
        <w:rPr>
          <w:rFonts w:eastAsia="Times New Roman" w:cs="Times New Roman"/>
        </w:rPr>
        <w:t>Students must submit hard copies of their work, unless there are extenuating circumstances.  Please write the names of the people in your group on your homework.  Points will be deducted for late homework.</w:t>
      </w:r>
      <w:r w:rsidR="00C56EFB">
        <w:rPr>
          <w:rFonts w:eastAsia="Times New Roman" w:cs="Times New Roman"/>
        </w:rPr>
        <w:t xml:space="preserve">  Students will be able to drop their lowest problem provided they made a good faith effort to complete all problems and Stata exercises on all six problem sets. </w:t>
      </w:r>
      <w:r w:rsidRPr="00005436">
        <w:rPr>
          <w:rFonts w:eastAsia="Times New Roman" w:cs="Times New Roman"/>
        </w:rPr>
        <w:t xml:space="preserve">  </w:t>
      </w:r>
    </w:p>
    <w:p w:rsidR="00216A36" w:rsidRPr="00005436" w:rsidRDefault="00F22121" w:rsidP="00216A36">
      <w:pPr>
        <w:spacing w:before="100" w:beforeAutospacing="1" w:after="100" w:afterAutospacing="1" w:line="240" w:lineRule="auto"/>
        <w:rPr>
          <w:rFonts w:eastAsia="Times New Roman" w:cs="Times New Roman"/>
        </w:rPr>
      </w:pPr>
      <w:r w:rsidRPr="004B170C">
        <w:rPr>
          <w:rFonts w:eastAsia="Times New Roman" w:cs="Times New Roman"/>
          <w:b/>
          <w:u w:val="single"/>
        </w:rPr>
        <w:t>Attendance and Active Participation in Class</w:t>
      </w:r>
      <w:r w:rsidRPr="00005436">
        <w:rPr>
          <w:rFonts w:eastAsia="Times New Roman" w:cs="Times New Roman"/>
        </w:rPr>
        <w:t xml:space="preserve"> (10%):</w:t>
      </w:r>
      <w:r w:rsidRPr="00005436">
        <w:rPr>
          <w:rFonts w:eastAsia="Times New Roman" w:cs="Times New Roman"/>
          <w:b/>
        </w:rPr>
        <w:t xml:space="preserve"> </w:t>
      </w:r>
      <w:r w:rsidRPr="00005436">
        <w:rPr>
          <w:rFonts w:eastAsia="Times New Roman" w:cs="Times New Roman"/>
        </w:rPr>
        <w:t>Attendance is mandatory except in the case of illness, family emergencies, out of area athletic events or other extenuating circumstances.  A</w:t>
      </w:r>
      <w:r w:rsidR="00752F8D" w:rsidRPr="00005436">
        <w:rPr>
          <w:rFonts w:eastAsia="Times New Roman" w:cs="Times New Roman"/>
        </w:rPr>
        <w:t>ttendance will be used as a tiebreaker if you are in between grades, as is frequently the case.</w:t>
      </w:r>
      <w:r w:rsidR="00A20A1C" w:rsidRPr="00005436">
        <w:rPr>
          <w:rFonts w:eastAsia="Times New Roman" w:cs="Times New Roman"/>
        </w:rPr>
        <w:t xml:space="preserve"> </w:t>
      </w:r>
      <w:r w:rsidRPr="00005436">
        <w:rPr>
          <w:rFonts w:eastAsia="Times New Roman" w:cs="Times New Roman"/>
        </w:rPr>
        <w:t xml:space="preserve"> Students are also expected to be actively engaged during class, and use </w:t>
      </w:r>
      <w:r w:rsidR="00A20A1C" w:rsidRPr="00005436">
        <w:rPr>
          <w:rFonts w:eastAsia="Times New Roman" w:cs="Times New Roman"/>
        </w:rPr>
        <w:t xml:space="preserve">electronics and computers only for </w:t>
      </w:r>
      <w:r w:rsidRPr="00005436">
        <w:rPr>
          <w:rFonts w:eastAsia="Times New Roman" w:cs="Times New Roman"/>
        </w:rPr>
        <w:t>classroom-related exercises or notetaking.</w:t>
      </w:r>
      <w:r w:rsidR="004B0D22" w:rsidRPr="00005436">
        <w:rPr>
          <w:rFonts w:eastAsia="Times New Roman" w:cs="Times New Roman"/>
        </w:rPr>
        <w:t xml:space="preserve"> </w:t>
      </w:r>
      <w:r w:rsidR="00172DDA" w:rsidRPr="00005436">
        <w:rPr>
          <w:rFonts w:eastAsia="Times New Roman" w:cs="Times New Roman"/>
        </w:rPr>
        <w:t xml:space="preserve"> You will also be required to attend a paper presentation on the afternoon of June 1.</w:t>
      </w:r>
    </w:p>
    <w:p w:rsidR="00216A36" w:rsidRPr="00005436" w:rsidRDefault="00216A36" w:rsidP="00216A36">
      <w:pPr>
        <w:spacing w:before="100" w:beforeAutospacing="1" w:after="100" w:afterAutospacing="1" w:line="240" w:lineRule="auto"/>
        <w:rPr>
          <w:rFonts w:eastAsia="Times New Roman" w:cs="Times New Roman"/>
        </w:rPr>
      </w:pPr>
      <w:r w:rsidRPr="004B170C">
        <w:rPr>
          <w:rFonts w:eastAsia="Times New Roman" w:cs="Times New Roman"/>
          <w:b/>
          <w:iCs/>
          <w:u w:val="single"/>
        </w:rPr>
        <w:t>Midterm</w:t>
      </w:r>
      <w:r w:rsidRPr="00005436">
        <w:rPr>
          <w:rFonts w:eastAsia="Times New Roman" w:cs="Times New Roman"/>
          <w:iCs/>
        </w:rPr>
        <w:t xml:space="preserve"> (20%)</w:t>
      </w:r>
      <w:r w:rsidRPr="00005436">
        <w:rPr>
          <w:rFonts w:eastAsia="Times New Roman" w:cs="Times New Roman"/>
        </w:rPr>
        <w:t xml:space="preserve">: There will be a midterm on </w:t>
      </w:r>
      <w:r w:rsidR="00DE5584" w:rsidRPr="00005436">
        <w:rPr>
          <w:rFonts w:eastAsia="Times New Roman" w:cs="Times New Roman"/>
        </w:rPr>
        <w:t>Wednesday, April 29 (Estimated)</w:t>
      </w:r>
      <w:r w:rsidR="00A20A1C" w:rsidRPr="00005436">
        <w:rPr>
          <w:rFonts w:eastAsia="Times New Roman" w:cs="Times New Roman"/>
        </w:rPr>
        <w:t>.</w:t>
      </w:r>
      <w:r w:rsidR="00011695" w:rsidRPr="00005436">
        <w:rPr>
          <w:rFonts w:eastAsia="Times New Roman" w:cs="Times New Roman"/>
        </w:rPr>
        <w:t xml:space="preserve">  The exams will closely mirror the homeworks.</w:t>
      </w:r>
    </w:p>
    <w:p w:rsidR="00634B13" w:rsidRPr="00005436" w:rsidRDefault="00216A36" w:rsidP="00216A36">
      <w:pPr>
        <w:spacing w:before="100" w:beforeAutospacing="1" w:after="100" w:afterAutospacing="1" w:line="240" w:lineRule="auto"/>
        <w:rPr>
          <w:rFonts w:eastAsia="Times New Roman" w:cs="Times New Roman"/>
        </w:rPr>
      </w:pPr>
      <w:r w:rsidRPr="004B170C">
        <w:rPr>
          <w:rFonts w:eastAsia="Times New Roman" w:cs="Times New Roman"/>
          <w:b/>
          <w:iCs/>
          <w:u w:val="single"/>
        </w:rPr>
        <w:t>Group Paper</w:t>
      </w:r>
      <w:r w:rsidRPr="00005436">
        <w:rPr>
          <w:rFonts w:eastAsia="Times New Roman" w:cs="Times New Roman"/>
          <w:iCs/>
        </w:rPr>
        <w:t xml:space="preserve"> (20%):</w:t>
      </w:r>
      <w:r w:rsidRPr="00005436">
        <w:rPr>
          <w:rFonts w:eastAsia="Times New Roman" w:cs="Times New Roman"/>
        </w:rPr>
        <w:t xml:space="preserve"> Students will be required to write in a group of 4-5 peop</w:t>
      </w:r>
      <w:r w:rsidR="00634B13" w:rsidRPr="00005436">
        <w:rPr>
          <w:rFonts w:eastAsia="Times New Roman" w:cs="Times New Roman"/>
        </w:rPr>
        <w:t xml:space="preserve">le a research paper analyzing an </w:t>
      </w:r>
      <w:r w:rsidRPr="00005436">
        <w:rPr>
          <w:rFonts w:eastAsia="Times New Roman" w:cs="Times New Roman"/>
        </w:rPr>
        <w:t xml:space="preserve">issue of their choosing using the quantitative skills acquired during the course of the semester.  I will make available data sets, such as the General Social Survey and the American National Election Study, so that students can choose a research issue of interest to them.  Students are also free to use other data sets </w:t>
      </w:r>
      <w:r w:rsidR="00A20A1C" w:rsidRPr="00005436">
        <w:rPr>
          <w:rFonts w:eastAsia="Times New Roman" w:cs="Times New Roman"/>
        </w:rPr>
        <w:t>or compile their own data sets.</w:t>
      </w:r>
    </w:p>
    <w:p w:rsidR="008D5CBB" w:rsidRPr="00005436" w:rsidRDefault="008D5CBB" w:rsidP="00216A36">
      <w:pPr>
        <w:spacing w:before="100" w:beforeAutospacing="1" w:after="100" w:afterAutospacing="1" w:line="240" w:lineRule="auto"/>
        <w:rPr>
          <w:rFonts w:eastAsia="Times New Roman" w:cs="Times New Roman"/>
        </w:rPr>
      </w:pPr>
      <w:r w:rsidRPr="00005436">
        <w:rPr>
          <w:rFonts w:eastAsia="Times New Roman" w:cs="Times New Roman"/>
        </w:rPr>
        <w:t>Students will sub</w:t>
      </w:r>
      <w:r w:rsidR="004B0D22" w:rsidRPr="00005436">
        <w:rPr>
          <w:rFonts w:eastAsia="Times New Roman" w:cs="Times New Roman"/>
        </w:rPr>
        <w:t>mit their paper proposal on Monday, May 4</w:t>
      </w:r>
      <w:r w:rsidR="00A20A1C" w:rsidRPr="00005436">
        <w:rPr>
          <w:rFonts w:eastAsia="Times New Roman" w:cs="Times New Roman"/>
        </w:rPr>
        <w:t xml:space="preserve">.  </w:t>
      </w:r>
      <w:r w:rsidRPr="00005436">
        <w:rPr>
          <w:rFonts w:eastAsia="Times New Roman" w:cs="Times New Roman"/>
        </w:rPr>
        <w:t>The proposal must include a description of the proposed project as well as the type of statistical anal</w:t>
      </w:r>
      <w:r w:rsidR="00A20A1C" w:rsidRPr="00005436">
        <w:rPr>
          <w:rFonts w:eastAsia="Times New Roman" w:cs="Times New Roman"/>
        </w:rPr>
        <w:t xml:space="preserve">ysis proposed to be undertaken.  </w:t>
      </w:r>
      <w:r w:rsidRPr="00005436">
        <w:rPr>
          <w:rFonts w:eastAsia="Times New Roman" w:cs="Times New Roman"/>
        </w:rPr>
        <w:t>Students must also submit how they propose to divide up the work and all students in the group must sign the document</w:t>
      </w:r>
      <w:r w:rsidR="004B0D22" w:rsidRPr="00005436">
        <w:rPr>
          <w:rFonts w:eastAsia="Times New Roman" w:cs="Times New Roman"/>
        </w:rPr>
        <w:t xml:space="preserve"> signifying their agreement for each group member to perform the assigned task</w:t>
      </w:r>
      <w:r w:rsidRPr="00005436">
        <w:rPr>
          <w:rFonts w:eastAsia="Times New Roman" w:cs="Times New Roman"/>
        </w:rPr>
        <w:t xml:space="preserve">.  During the week of May 18, students will </w:t>
      </w:r>
      <w:r w:rsidR="00A20A1C" w:rsidRPr="00005436">
        <w:rPr>
          <w:rFonts w:eastAsia="Times New Roman" w:cs="Times New Roman"/>
        </w:rPr>
        <w:t xml:space="preserve">have time during class or the x </w:t>
      </w:r>
      <w:r w:rsidRPr="00005436">
        <w:rPr>
          <w:rFonts w:eastAsia="Times New Roman" w:cs="Times New Roman"/>
        </w:rPr>
        <w:t>hour to meet with their gr</w:t>
      </w:r>
      <w:r w:rsidR="00A20A1C" w:rsidRPr="00005436">
        <w:rPr>
          <w:rFonts w:eastAsia="Times New Roman" w:cs="Times New Roman"/>
        </w:rPr>
        <w:t xml:space="preserve">oups and to propose next steps.  </w:t>
      </w:r>
      <w:r w:rsidRPr="00005436">
        <w:rPr>
          <w:rFonts w:eastAsia="Times New Roman" w:cs="Times New Roman"/>
        </w:rPr>
        <w:t>On Friday, May 22, each group will submit an update of their progress.</w:t>
      </w:r>
      <w:r w:rsidR="00A20A1C" w:rsidRPr="00005436">
        <w:rPr>
          <w:rFonts w:eastAsia="Times New Roman" w:cs="Times New Roman"/>
        </w:rPr>
        <w:t xml:space="preserve">  </w:t>
      </w:r>
      <w:r w:rsidR="00CE6EF0" w:rsidRPr="00005436">
        <w:rPr>
          <w:rFonts w:eastAsia="Times New Roman" w:cs="Times New Roman"/>
        </w:rPr>
        <w:t>The</w:t>
      </w:r>
      <w:r w:rsidR="00FF3E9D" w:rsidRPr="00005436">
        <w:rPr>
          <w:rFonts w:eastAsia="Times New Roman" w:cs="Times New Roman"/>
        </w:rPr>
        <w:t xml:space="preserve"> proposal and update are worth 10</w:t>
      </w:r>
      <w:r w:rsidR="00CE6EF0" w:rsidRPr="00005436">
        <w:rPr>
          <w:rFonts w:eastAsia="Times New Roman" w:cs="Times New Roman"/>
        </w:rPr>
        <w:t>% of the group paper grade.</w:t>
      </w:r>
      <w:r w:rsidRPr="00005436">
        <w:rPr>
          <w:rFonts w:eastAsia="Times New Roman" w:cs="Times New Roman"/>
        </w:rPr>
        <w:t xml:space="preserve"> </w:t>
      </w:r>
      <w:r w:rsidR="00A20A1C" w:rsidRPr="00005436">
        <w:rPr>
          <w:rFonts w:eastAsia="Times New Roman" w:cs="Times New Roman"/>
        </w:rPr>
        <w:t xml:space="preserve"> </w:t>
      </w:r>
      <w:r w:rsidRPr="00005436">
        <w:rPr>
          <w:rFonts w:eastAsia="Times New Roman" w:cs="Times New Roman"/>
        </w:rPr>
        <w:t xml:space="preserve">Final papers are due on June 1. </w:t>
      </w:r>
      <w:r w:rsidR="00A20A1C" w:rsidRPr="00005436">
        <w:rPr>
          <w:rFonts w:eastAsia="Times New Roman" w:cs="Times New Roman"/>
        </w:rPr>
        <w:t xml:space="preserve"> </w:t>
      </w:r>
      <w:r w:rsidRPr="00005436">
        <w:rPr>
          <w:rFonts w:eastAsia="Times New Roman" w:cs="Times New Roman"/>
        </w:rPr>
        <w:t>On June 1, we will also have our paper p</w:t>
      </w:r>
      <w:r w:rsidR="00090F4D">
        <w:rPr>
          <w:rFonts w:eastAsia="Times New Roman" w:cs="Times New Roman"/>
        </w:rPr>
        <w:t xml:space="preserve">resentations in </w:t>
      </w:r>
      <w:r w:rsidRPr="00005436">
        <w:rPr>
          <w:rFonts w:eastAsia="Times New Roman" w:cs="Times New Roman"/>
        </w:rPr>
        <w:t>Hinman Forum.</w:t>
      </w:r>
    </w:p>
    <w:p w:rsidR="00216A36" w:rsidRPr="00005436" w:rsidRDefault="00216A36" w:rsidP="00216A36">
      <w:pPr>
        <w:spacing w:before="100" w:beforeAutospacing="1" w:after="100" w:afterAutospacing="1" w:line="240" w:lineRule="auto"/>
        <w:rPr>
          <w:rFonts w:eastAsia="Times New Roman" w:cs="Times New Roman"/>
        </w:rPr>
      </w:pPr>
      <w:r w:rsidRPr="004B170C">
        <w:rPr>
          <w:rFonts w:eastAsia="Times New Roman" w:cs="Times New Roman"/>
          <w:b/>
          <w:iCs/>
          <w:u w:val="single"/>
        </w:rPr>
        <w:t>Final Exam</w:t>
      </w:r>
      <w:r w:rsidRPr="00005436">
        <w:rPr>
          <w:rFonts w:eastAsia="Times New Roman" w:cs="Times New Roman"/>
          <w:iCs/>
        </w:rPr>
        <w:t xml:space="preserve"> (30%): </w:t>
      </w:r>
      <w:r w:rsidRPr="00005436">
        <w:rPr>
          <w:rFonts w:eastAsia="Times New Roman" w:cs="Times New Roman"/>
        </w:rPr>
        <w:t>There will be a final exam on Friday, June 5 at 8AM.</w:t>
      </w:r>
    </w:p>
    <w:p w:rsidR="00090F4D" w:rsidRDefault="00090F4D" w:rsidP="00216A36">
      <w:pPr>
        <w:spacing w:before="100" w:beforeAutospacing="1" w:after="100" w:afterAutospacing="1" w:line="240" w:lineRule="auto"/>
        <w:rPr>
          <w:rFonts w:eastAsia="Times New Roman" w:cs="Times New Roman"/>
          <w:b/>
          <w:i/>
        </w:rPr>
      </w:pPr>
    </w:p>
    <w:p w:rsidR="00FE70B6" w:rsidRDefault="00FE70B6" w:rsidP="00216A36">
      <w:pPr>
        <w:spacing w:before="100" w:beforeAutospacing="1" w:after="100" w:afterAutospacing="1" w:line="240" w:lineRule="auto"/>
        <w:rPr>
          <w:rFonts w:eastAsia="Times New Roman" w:cs="Times New Roman"/>
          <w:b/>
          <w:i/>
        </w:rPr>
      </w:pPr>
    </w:p>
    <w:p w:rsidR="00FE70B6" w:rsidRDefault="00FE70B6" w:rsidP="00216A36">
      <w:pPr>
        <w:spacing w:before="100" w:beforeAutospacing="1" w:after="100" w:afterAutospacing="1" w:line="240" w:lineRule="auto"/>
        <w:rPr>
          <w:rFonts w:eastAsia="Times New Roman" w:cs="Times New Roman"/>
          <w:b/>
          <w:i/>
        </w:rPr>
      </w:pPr>
    </w:p>
    <w:p w:rsidR="00FE70B6" w:rsidRDefault="00FE70B6" w:rsidP="00216A36">
      <w:pPr>
        <w:spacing w:before="100" w:beforeAutospacing="1" w:after="100" w:afterAutospacing="1" w:line="240" w:lineRule="auto"/>
        <w:rPr>
          <w:rFonts w:eastAsia="Times New Roman" w:cs="Times New Roman"/>
          <w:b/>
          <w:i/>
        </w:rPr>
      </w:pPr>
    </w:p>
    <w:p w:rsidR="00FE70B6" w:rsidRDefault="00FE70B6" w:rsidP="00216A36">
      <w:pPr>
        <w:spacing w:before="100" w:beforeAutospacing="1" w:after="100" w:afterAutospacing="1" w:line="240" w:lineRule="auto"/>
        <w:rPr>
          <w:rFonts w:eastAsia="Times New Roman" w:cs="Times New Roman"/>
          <w:b/>
          <w:i/>
        </w:rPr>
      </w:pPr>
    </w:p>
    <w:p w:rsidR="005F7018" w:rsidRDefault="005F7018" w:rsidP="00216A36">
      <w:pPr>
        <w:spacing w:before="100" w:beforeAutospacing="1" w:after="100" w:afterAutospacing="1" w:line="240" w:lineRule="auto"/>
        <w:rPr>
          <w:rFonts w:eastAsia="Times New Roman" w:cs="Times New Roman"/>
          <w:b/>
          <w:i/>
        </w:rPr>
      </w:pPr>
    </w:p>
    <w:p w:rsidR="00634B13" w:rsidRPr="004B170C" w:rsidRDefault="00634B13" w:rsidP="00216A36">
      <w:pPr>
        <w:spacing w:before="100" w:beforeAutospacing="1" w:after="100" w:afterAutospacing="1" w:line="240" w:lineRule="auto"/>
        <w:rPr>
          <w:rFonts w:eastAsia="Times New Roman" w:cs="Times New Roman"/>
          <w:b/>
          <w:i/>
        </w:rPr>
      </w:pPr>
      <w:r w:rsidRPr="004B170C">
        <w:rPr>
          <w:rFonts w:eastAsia="Times New Roman" w:cs="Times New Roman"/>
          <w:b/>
          <w:i/>
        </w:rPr>
        <w:lastRenderedPageBreak/>
        <w:t>Books</w:t>
      </w:r>
    </w:p>
    <w:p w:rsidR="00216A36" w:rsidRPr="00005436" w:rsidRDefault="00216A36" w:rsidP="00216A36">
      <w:pPr>
        <w:spacing w:before="100" w:beforeAutospacing="1" w:after="100" w:afterAutospacing="1" w:line="240" w:lineRule="auto"/>
        <w:rPr>
          <w:rFonts w:eastAsia="Times New Roman" w:cs="Times New Roman"/>
        </w:rPr>
      </w:pPr>
      <w:r w:rsidRPr="00005436">
        <w:rPr>
          <w:rFonts w:eastAsia="Times New Roman" w:cs="Times New Roman"/>
        </w:rPr>
        <w:t>Primary Textbook (available at Dartmouth Bookstore &amp; Wheelock</w:t>
      </w:r>
      <w:r w:rsidR="00634B13" w:rsidRPr="00005436">
        <w:rPr>
          <w:rFonts w:eastAsia="Times New Roman" w:cs="Times New Roman"/>
        </w:rPr>
        <w:t xml:space="preserve"> as well as online</w:t>
      </w:r>
      <w:r w:rsidRPr="00005436">
        <w:rPr>
          <w:rFonts w:eastAsia="Times New Roman" w:cs="Times New Roman"/>
        </w:rPr>
        <w:t>):</w:t>
      </w:r>
    </w:p>
    <w:p w:rsidR="001F05CE" w:rsidRPr="00005436" w:rsidRDefault="00216A36" w:rsidP="00216A36">
      <w:pPr>
        <w:spacing w:before="100" w:beforeAutospacing="1" w:after="100" w:afterAutospacing="1" w:line="240" w:lineRule="auto"/>
        <w:rPr>
          <w:rFonts w:eastAsia="Times New Roman" w:cs="Times New Roman"/>
        </w:rPr>
      </w:pPr>
      <w:r w:rsidRPr="00005436">
        <w:rPr>
          <w:rFonts w:eastAsia="Times New Roman" w:cs="Times New Roman"/>
        </w:rPr>
        <w:t>Agresti, Alan and Barbara Finlay. 2009.  Statistical Methods for the Social Sciences.  4</w:t>
      </w:r>
      <w:r w:rsidRPr="00005436">
        <w:rPr>
          <w:rFonts w:eastAsia="Times New Roman" w:cs="Times New Roman"/>
          <w:vertAlign w:val="superscript"/>
        </w:rPr>
        <w:t>th</w:t>
      </w:r>
      <w:r w:rsidRPr="00005436">
        <w:rPr>
          <w:rFonts w:eastAsia="Times New Roman" w:cs="Times New Roman"/>
        </w:rPr>
        <w:t xml:space="preserve"> Ed.  Pearson.</w:t>
      </w:r>
    </w:p>
    <w:p w:rsidR="00216A36" w:rsidRPr="004B170C" w:rsidRDefault="00216A36" w:rsidP="00216A36">
      <w:pPr>
        <w:spacing w:before="100" w:beforeAutospacing="1" w:after="100" w:afterAutospacing="1" w:line="240" w:lineRule="auto"/>
        <w:rPr>
          <w:rFonts w:eastAsia="Times New Roman" w:cs="Times New Roman"/>
          <w:i/>
        </w:rPr>
      </w:pPr>
      <w:r w:rsidRPr="004B170C">
        <w:rPr>
          <w:rFonts w:eastAsia="Times New Roman" w:cs="Times New Roman"/>
          <w:i/>
          <w:iCs/>
        </w:rPr>
        <w:t>Recommended Books</w:t>
      </w:r>
      <w:r w:rsidRPr="004B170C">
        <w:rPr>
          <w:rFonts w:eastAsia="Times New Roman" w:cs="Times New Roman"/>
          <w:i/>
        </w:rPr>
        <w:t xml:space="preserve"> </w:t>
      </w:r>
    </w:p>
    <w:p w:rsidR="00FB0C64" w:rsidRPr="00005436" w:rsidRDefault="00090F4D" w:rsidP="00216A36">
      <w:pPr>
        <w:spacing w:before="100" w:beforeAutospacing="1" w:after="100" w:afterAutospacing="1" w:line="240" w:lineRule="auto"/>
        <w:rPr>
          <w:rFonts w:eastAsia="Times New Roman" w:cs="Times New Roman"/>
        </w:rPr>
      </w:pPr>
      <w:r>
        <w:rPr>
          <w:rFonts w:eastAsia="Times New Roman" w:cs="Times New Roman"/>
        </w:rPr>
        <w:t xml:space="preserve">I recommend that each study group </w:t>
      </w:r>
      <w:r w:rsidR="00FB0C64" w:rsidRPr="00005436">
        <w:rPr>
          <w:rFonts w:eastAsia="Times New Roman" w:cs="Times New Roman"/>
        </w:rPr>
        <w:t>purchase one book that will help them use the computer program Stata.</w:t>
      </w:r>
      <w:r w:rsidR="00A20A1C" w:rsidRPr="00005436">
        <w:rPr>
          <w:rFonts w:eastAsia="Times New Roman" w:cs="Times New Roman"/>
        </w:rPr>
        <w:t xml:space="preserve"> </w:t>
      </w:r>
      <w:r w:rsidR="00FB0C64" w:rsidRPr="00005436">
        <w:rPr>
          <w:rFonts w:eastAsia="Times New Roman" w:cs="Times New Roman"/>
        </w:rPr>
        <w:t xml:space="preserve"> I list recommended books below, and I also placed these books on reserve in the library.</w:t>
      </w:r>
    </w:p>
    <w:p w:rsidR="00634B13" w:rsidRPr="00005436" w:rsidRDefault="00634B13" w:rsidP="00216A36">
      <w:pPr>
        <w:spacing w:before="100" w:beforeAutospacing="1" w:after="100" w:afterAutospacing="1" w:line="240" w:lineRule="auto"/>
        <w:rPr>
          <w:rFonts w:eastAsia="Times New Roman" w:cs="Times New Roman"/>
        </w:rPr>
      </w:pPr>
      <w:r w:rsidRPr="00005436">
        <w:rPr>
          <w:rFonts w:eastAsia="Times New Roman" w:cs="Times New Roman"/>
        </w:rPr>
        <w:t>Longest, Kyle. 2015. Using Stata for Quantitative Analysis, 2</w:t>
      </w:r>
      <w:r w:rsidRPr="00005436">
        <w:rPr>
          <w:rFonts w:eastAsia="Times New Roman" w:cs="Times New Roman"/>
          <w:vertAlign w:val="superscript"/>
        </w:rPr>
        <w:t>nd</w:t>
      </w:r>
      <w:r w:rsidRPr="00005436">
        <w:rPr>
          <w:rFonts w:eastAsia="Times New Roman" w:cs="Times New Roman"/>
        </w:rPr>
        <w:t xml:space="preserve"> edition. Sage Press. I ordered copies of this book at Dartmouth and Wheelock bookstores because this book was the cheapest of the three.</w:t>
      </w:r>
    </w:p>
    <w:p w:rsidR="00216A36" w:rsidRPr="00005436" w:rsidRDefault="00216A36" w:rsidP="00216A36">
      <w:pPr>
        <w:spacing w:before="100" w:beforeAutospacing="1" w:after="100" w:afterAutospacing="1" w:line="240" w:lineRule="auto"/>
        <w:rPr>
          <w:rFonts w:eastAsia="Times New Roman" w:cs="Times New Roman"/>
        </w:rPr>
      </w:pPr>
      <w:r w:rsidRPr="00005436">
        <w:rPr>
          <w:rFonts w:eastAsia="Times New Roman" w:cs="Times New Roman"/>
        </w:rPr>
        <w:t xml:space="preserve">Pollack, Philip H.  2015.  A Stata Companion to Political Analysis. </w:t>
      </w:r>
      <w:r w:rsidR="00634B13" w:rsidRPr="00005436">
        <w:rPr>
          <w:rFonts w:eastAsia="Times New Roman" w:cs="Times New Roman"/>
        </w:rPr>
        <w:t>CQ Press. Either the 2</w:t>
      </w:r>
      <w:r w:rsidR="00634B13" w:rsidRPr="00005436">
        <w:rPr>
          <w:rFonts w:eastAsia="Times New Roman" w:cs="Times New Roman"/>
          <w:vertAlign w:val="superscript"/>
        </w:rPr>
        <w:t>nd</w:t>
      </w:r>
      <w:r w:rsidR="00634B13" w:rsidRPr="00005436">
        <w:rPr>
          <w:rFonts w:eastAsia="Times New Roman" w:cs="Times New Roman"/>
        </w:rPr>
        <w:t xml:space="preserve"> or 3</w:t>
      </w:r>
      <w:r w:rsidR="00634B13" w:rsidRPr="00005436">
        <w:rPr>
          <w:rFonts w:eastAsia="Times New Roman" w:cs="Times New Roman"/>
          <w:vertAlign w:val="superscript"/>
        </w:rPr>
        <w:t>rd</w:t>
      </w:r>
      <w:r w:rsidR="00634B13" w:rsidRPr="00005436">
        <w:rPr>
          <w:rFonts w:eastAsia="Times New Roman" w:cs="Times New Roman"/>
        </w:rPr>
        <w:t xml:space="preserve"> edition is fine.</w:t>
      </w:r>
    </w:p>
    <w:p w:rsidR="00216A36" w:rsidRPr="00005436" w:rsidRDefault="00216A36" w:rsidP="00216A36">
      <w:pPr>
        <w:spacing w:before="100" w:beforeAutospacing="1" w:after="100" w:afterAutospacing="1" w:line="240" w:lineRule="auto"/>
        <w:rPr>
          <w:rFonts w:eastAsia="Times New Roman" w:cs="Times New Roman"/>
        </w:rPr>
      </w:pPr>
      <w:r w:rsidRPr="00005436">
        <w:rPr>
          <w:rFonts w:eastAsia="Times New Roman" w:cs="Times New Roman"/>
        </w:rPr>
        <w:t xml:space="preserve">Hamilton, Lawrence C.  2013. </w:t>
      </w:r>
      <w:r w:rsidR="00634B13" w:rsidRPr="00005436">
        <w:rPr>
          <w:rFonts w:eastAsia="Times New Roman" w:cs="Times New Roman"/>
        </w:rPr>
        <w:t>Statistics with STATA. Cengage. Any edition using Stata 10, 11, 12 or 13 is acceptable.</w:t>
      </w:r>
    </w:p>
    <w:p w:rsidR="00A20A1C" w:rsidRPr="00005436" w:rsidRDefault="00A20A1C" w:rsidP="00216A36">
      <w:pPr>
        <w:spacing w:before="100" w:beforeAutospacing="1" w:after="100" w:afterAutospacing="1" w:line="240" w:lineRule="auto"/>
        <w:rPr>
          <w:rFonts w:eastAsia="Times New Roman" w:cs="Times New Roman"/>
        </w:rPr>
      </w:pPr>
      <w:r w:rsidRPr="00005436">
        <w:rPr>
          <w:rFonts w:eastAsia="Times New Roman" w:cs="Times New Roman"/>
        </w:rPr>
        <w:t>I also placed several other statistics books and Stata books on reserve on in the library.  If you are having difficulty understanding a concept, sometimes reading multiple descriptions of the assigned topic can help you understand it better.</w:t>
      </w:r>
    </w:p>
    <w:p w:rsidR="00D32257" w:rsidRPr="00005436" w:rsidRDefault="004B170C" w:rsidP="00ED3605">
      <w:r>
        <w:rPr>
          <w:b/>
          <w:i/>
        </w:rPr>
        <w:t xml:space="preserve">Grading Politics: </w:t>
      </w:r>
      <w:r w:rsidR="00ED3605" w:rsidRPr="00005436">
        <w:rPr>
          <w:b/>
        </w:rPr>
        <w:t xml:space="preserve"> </w:t>
      </w:r>
      <w:r w:rsidR="00ED3605" w:rsidRPr="00005436">
        <w:t>Students must take the midterm and final</w:t>
      </w:r>
      <w:r w:rsidR="00D32257" w:rsidRPr="00005436">
        <w:t xml:space="preserve"> </w:t>
      </w:r>
      <w:r w:rsidR="00ED3605" w:rsidRPr="00005436">
        <w:t xml:space="preserve">as scheduled unless the student receives advanced permission based on an extenuating personal circumstance or illness. </w:t>
      </w:r>
      <w:r w:rsidR="00A20A1C" w:rsidRPr="00005436">
        <w:t xml:space="preserve"> </w:t>
      </w:r>
      <w:r w:rsidR="00ED3605" w:rsidRPr="00005436">
        <w:t xml:space="preserve">The research paper is due at the start of class on the assigned due date.  Points will be deduced for a late paper.  Out of fairness to all students in the class, there will be no extensions except in the case of extenuating circumstances. </w:t>
      </w:r>
    </w:p>
    <w:p w:rsidR="00E127A6" w:rsidRPr="00005436" w:rsidRDefault="004B170C" w:rsidP="00E127A6">
      <w:pPr>
        <w:shd w:val="clear" w:color="auto" w:fill="FFFFFF"/>
      </w:pPr>
      <w:r>
        <w:rPr>
          <w:b/>
          <w:i/>
        </w:rPr>
        <w:t>Study Groups</w:t>
      </w:r>
      <w:r w:rsidR="00E127A6" w:rsidRPr="00005436">
        <w:rPr>
          <w:b/>
        </w:rPr>
        <w:t xml:space="preserve">: </w:t>
      </w:r>
      <w:r w:rsidR="00E127A6" w:rsidRPr="00005436">
        <w:t xml:space="preserve">There will be a study group at the Academic Skills Center.  Online signups begin on Thursday, April 2 at noon with study groups starting meetings the following week. </w:t>
      </w:r>
    </w:p>
    <w:p w:rsidR="007964C6" w:rsidRPr="00005436" w:rsidRDefault="004B170C" w:rsidP="00E127A6">
      <w:pPr>
        <w:shd w:val="clear" w:color="auto" w:fill="FFFFFF"/>
        <w:rPr>
          <w:rFonts w:ascii="Calibri" w:eastAsia="Times New Roman" w:hAnsi="Calibri"/>
          <w:color w:val="000000"/>
        </w:rPr>
      </w:pPr>
      <w:r>
        <w:rPr>
          <w:b/>
          <w:i/>
        </w:rPr>
        <w:t>Statistical Consultant</w:t>
      </w:r>
      <w:r w:rsidR="007964C6" w:rsidRPr="00005436">
        <w:t xml:space="preserve">: Dartmouth has a statistical consultant who can help you with the commands for Stata.  Please email </w:t>
      </w:r>
      <w:hyperlink r:id="rId8" w:history="1">
        <w:r w:rsidR="00A20A1C" w:rsidRPr="00005436">
          <w:rPr>
            <w:rStyle w:val="Hyperlink"/>
            <w:rFonts w:ascii="Tahoma" w:hAnsi="Tahoma" w:cs="Tahoma"/>
            <w:sz w:val="20"/>
            <w:szCs w:val="20"/>
          </w:rPr>
          <w:t>Jianjun.Hua@dartmouth.edu</w:t>
        </w:r>
      </w:hyperlink>
      <w:r w:rsidR="007964C6" w:rsidRPr="00005436">
        <w:rPr>
          <w:rFonts w:ascii="Calibri" w:eastAsia="Times New Roman" w:hAnsi="Calibri"/>
          <w:color w:val="000000"/>
        </w:rPr>
        <w:t>.</w:t>
      </w:r>
      <w:r w:rsidR="00A20A1C" w:rsidRPr="00005436">
        <w:rPr>
          <w:rFonts w:ascii="Calibri" w:eastAsia="Times New Roman" w:hAnsi="Calibri"/>
          <w:color w:val="000000"/>
        </w:rPr>
        <w:t xml:space="preserve">  He will have office hours each week as well.</w:t>
      </w:r>
    </w:p>
    <w:p w:rsidR="00216A36" w:rsidRPr="00005436" w:rsidRDefault="004B170C" w:rsidP="00ED3605">
      <w:r>
        <w:rPr>
          <w:b/>
          <w:i/>
        </w:rPr>
        <w:t>Electronic Device Policy</w:t>
      </w:r>
      <w:r w:rsidR="00216A36" w:rsidRPr="00005436">
        <w:t xml:space="preserve">: Students may also use </w:t>
      </w:r>
      <w:r w:rsidR="00A20A1C" w:rsidRPr="00005436">
        <w:t xml:space="preserve">electronic devices and </w:t>
      </w:r>
      <w:r w:rsidR="00216A36" w:rsidRPr="00005436">
        <w:t xml:space="preserve">laptop computers for classroom-related notetaking and exercises. </w:t>
      </w:r>
      <w:r w:rsidR="00090F4D">
        <w:t xml:space="preserve">Other use of electronic devices </w:t>
      </w:r>
      <w:r w:rsidR="00FB0C64" w:rsidRPr="00005436">
        <w:t xml:space="preserve">will </w:t>
      </w:r>
      <w:r w:rsidR="00DA5DB6" w:rsidRPr="00005436">
        <w:t>result in a lower attendance/participation grade.</w:t>
      </w:r>
    </w:p>
    <w:p w:rsidR="00ED3605" w:rsidRPr="00005436" w:rsidRDefault="004B170C" w:rsidP="00ED3605">
      <w:r>
        <w:rPr>
          <w:b/>
          <w:i/>
        </w:rPr>
        <w:t>Academic Honor Principle</w:t>
      </w:r>
      <w:r w:rsidR="00ED3605" w:rsidRPr="00005436">
        <w:rPr>
          <w:b/>
        </w:rPr>
        <w:t xml:space="preserve">: </w:t>
      </w:r>
      <w:r w:rsidR="00ED3605" w:rsidRPr="00005436">
        <w:t xml:space="preserve">Students are responsible for understanding Dartmouth’s academic integrity rules. Explanations of the integrity rules and principles can be obtained at </w:t>
      </w:r>
      <w:hyperlink r:id="rId9" w:history="1">
        <w:r w:rsidR="00ED3605" w:rsidRPr="00005436">
          <w:rPr>
            <w:rStyle w:val="Hyperlink"/>
          </w:rPr>
          <w:t>http://www.dartmouth.edu/~uja</w:t>
        </w:r>
      </w:hyperlink>
      <w:r w:rsidR="00ED3605" w:rsidRPr="00005436">
        <w:t>.  Ignorance of the Academic Honor Principle will not be considered an excuse if a violation occurs.  Beyond any penalties imposed as a consequence of an Academic Honor Principle investigation, any student found to have cheated or plagiarized on homework, tests or the research project will receive a failing grade in the class.  Details on citing sources are available at http://www.dartmouth.edu/~sources.</w:t>
      </w:r>
    </w:p>
    <w:p w:rsidR="00ED3605" w:rsidRPr="00005436" w:rsidRDefault="004B170C" w:rsidP="00ED3605">
      <w:pPr>
        <w:pStyle w:val="NormalWeb"/>
        <w:rPr>
          <w:rFonts w:asciiTheme="minorHAnsi" w:hAnsiTheme="minorHAnsi"/>
          <w:sz w:val="22"/>
          <w:szCs w:val="22"/>
        </w:rPr>
      </w:pPr>
      <w:r>
        <w:rPr>
          <w:rFonts w:asciiTheme="minorHAnsi" w:hAnsiTheme="minorHAnsi"/>
          <w:b/>
          <w:i/>
          <w:sz w:val="22"/>
          <w:szCs w:val="22"/>
        </w:rPr>
        <w:lastRenderedPageBreak/>
        <w:t>Students with Disabilities</w:t>
      </w:r>
      <w:r w:rsidR="00ED3605" w:rsidRPr="00005436">
        <w:rPr>
          <w:rFonts w:asciiTheme="minorHAnsi" w:hAnsiTheme="minorHAnsi"/>
          <w:b/>
          <w:sz w:val="22"/>
          <w:szCs w:val="22"/>
        </w:rPr>
        <w:t xml:space="preserve">: </w:t>
      </w:r>
      <w:r w:rsidR="00ED3605" w:rsidRPr="00005436">
        <w:rPr>
          <w:rFonts w:asciiTheme="minorHAnsi" w:hAnsiTheme="minorHAnsi"/>
          <w:sz w:val="22"/>
          <w:szCs w:val="22"/>
        </w:rPr>
        <w:t>Students with learning, physical or psychiatric disabilities enrolled in this course that may need disability-related classroom accommodations are encouraged to make an appointment to see me as soon as possible.</w:t>
      </w:r>
    </w:p>
    <w:p w:rsidR="00ED3605" w:rsidRPr="00005436" w:rsidRDefault="004B170C" w:rsidP="00ED3605">
      <w:pPr>
        <w:pStyle w:val="NormalWeb"/>
        <w:rPr>
          <w:rFonts w:asciiTheme="minorHAnsi" w:hAnsiTheme="minorHAnsi"/>
          <w:sz w:val="22"/>
          <w:szCs w:val="22"/>
        </w:rPr>
      </w:pPr>
      <w:r>
        <w:rPr>
          <w:rFonts w:asciiTheme="minorHAnsi" w:hAnsiTheme="minorHAnsi"/>
          <w:b/>
          <w:i/>
          <w:sz w:val="22"/>
          <w:szCs w:val="22"/>
        </w:rPr>
        <w:t>Religious Observances</w:t>
      </w:r>
      <w:r w:rsidR="00ED3605" w:rsidRPr="00005436">
        <w:rPr>
          <w:rFonts w:asciiTheme="minorHAnsi" w:hAnsiTheme="minorHAnsi"/>
          <w:b/>
          <w:sz w:val="22"/>
          <w:szCs w:val="22"/>
        </w:rPr>
        <w:t>:</w:t>
      </w:r>
      <w:r w:rsidR="00ED3605" w:rsidRPr="00005436">
        <w:rPr>
          <w:rFonts w:asciiTheme="minorHAnsi" w:hAnsiTheme="minorHAnsi"/>
          <w:sz w:val="22"/>
          <w:szCs w:val="22"/>
        </w:rPr>
        <w:t xml:space="preserve"> Should you have a religious observance that conflicts with your participation in the class, please speak with me to discuss appropriate accommodations.</w:t>
      </w:r>
    </w:p>
    <w:p w:rsidR="00062CEC" w:rsidRPr="00005436" w:rsidRDefault="00062CEC" w:rsidP="00ED3605">
      <w:pPr>
        <w:pStyle w:val="NormalWeb"/>
        <w:rPr>
          <w:rFonts w:asciiTheme="minorHAnsi" w:hAnsiTheme="minorHAnsi"/>
          <w:b/>
          <w:sz w:val="22"/>
          <w:szCs w:val="22"/>
        </w:rPr>
      </w:pPr>
      <w:r w:rsidRPr="00005436">
        <w:rPr>
          <w:rFonts w:asciiTheme="minorHAnsi" w:hAnsiTheme="minorHAnsi"/>
          <w:b/>
          <w:sz w:val="22"/>
          <w:szCs w:val="22"/>
        </w:rPr>
        <w:t>Course Outline</w:t>
      </w:r>
    </w:p>
    <w:p w:rsidR="00062CEC" w:rsidRPr="00005436" w:rsidRDefault="00062CEC" w:rsidP="004219F9">
      <w:pPr>
        <w:rPr>
          <w:rFonts w:cs="Times New Roman"/>
          <w:b/>
        </w:rPr>
      </w:pPr>
      <w:r w:rsidRPr="00005436">
        <w:rPr>
          <w:rFonts w:cs="Times New Roman"/>
          <w:b/>
        </w:rPr>
        <w:t>Mon., Mar. 30: Introduction: Why Study Social Science Quantitatively?</w:t>
      </w:r>
    </w:p>
    <w:p w:rsidR="00090F4D" w:rsidRDefault="00A20A1C" w:rsidP="00090F4D">
      <w:pPr>
        <w:rPr>
          <w:rFonts w:cs="Times New Roman"/>
        </w:rPr>
      </w:pPr>
      <w:r w:rsidRPr="00005436">
        <w:rPr>
          <w:rFonts w:cs="Times New Roman"/>
          <w:b/>
        </w:rPr>
        <w:t>Wed., Apr.</w:t>
      </w:r>
      <w:r w:rsidR="00062CEC" w:rsidRPr="00005436">
        <w:rPr>
          <w:rFonts w:cs="Times New Roman"/>
          <w:b/>
        </w:rPr>
        <w:t xml:space="preserve"> 1</w:t>
      </w:r>
      <w:r w:rsidR="004219F9" w:rsidRPr="00005436">
        <w:rPr>
          <w:rFonts w:cs="Times New Roman"/>
          <w:b/>
        </w:rPr>
        <w:t xml:space="preserve">: </w:t>
      </w:r>
      <w:r w:rsidR="00062CEC" w:rsidRPr="00005436">
        <w:rPr>
          <w:rFonts w:cs="Times New Roman"/>
          <w:b/>
        </w:rPr>
        <w:t>Conceptualization, Operationalization and Measurement of Variables</w:t>
      </w:r>
    </w:p>
    <w:p w:rsidR="00F5588B" w:rsidRPr="00005436" w:rsidRDefault="00090F4D" w:rsidP="00090F4D">
      <w:pPr>
        <w:spacing w:after="0" w:line="240" w:lineRule="auto"/>
        <w:rPr>
          <w:rFonts w:cs="Times New Roman"/>
        </w:rPr>
      </w:pPr>
      <w:r>
        <w:rPr>
          <w:rFonts w:cs="Times New Roman"/>
        </w:rPr>
        <w:t xml:space="preserve">            </w:t>
      </w:r>
      <w:r w:rsidR="00A20A1C" w:rsidRPr="00005436">
        <w:rPr>
          <w:rFonts w:cs="Times New Roman"/>
        </w:rPr>
        <w:t xml:space="preserve">- </w:t>
      </w:r>
      <w:r>
        <w:rPr>
          <w:rFonts w:cs="Times New Roman"/>
        </w:rPr>
        <w:t xml:space="preserve">      </w:t>
      </w:r>
      <w:r w:rsidR="00062CEC" w:rsidRPr="00005436">
        <w:rPr>
          <w:rFonts w:cs="Times New Roman"/>
        </w:rPr>
        <w:t>Chapter</w:t>
      </w:r>
      <w:r w:rsidR="00A20A1C" w:rsidRPr="00005436">
        <w:rPr>
          <w:rFonts w:cs="Times New Roman"/>
        </w:rPr>
        <w:t>s 1,</w:t>
      </w:r>
      <w:r w:rsidR="00062CEC" w:rsidRPr="00005436">
        <w:rPr>
          <w:rFonts w:cs="Times New Roman"/>
        </w:rPr>
        <w:t xml:space="preserve"> 2</w:t>
      </w:r>
    </w:p>
    <w:p w:rsidR="00A20A1C" w:rsidRDefault="00090F4D" w:rsidP="00090F4D">
      <w:pPr>
        <w:spacing w:after="0" w:line="240" w:lineRule="auto"/>
        <w:rPr>
          <w:rFonts w:cs="Times New Roman"/>
        </w:rPr>
      </w:pPr>
      <w:r>
        <w:rPr>
          <w:rFonts w:cs="Times New Roman"/>
        </w:rPr>
        <w:t xml:space="preserve">            -</w:t>
      </w:r>
      <w:r w:rsidR="00A20A1C" w:rsidRPr="00005436">
        <w:rPr>
          <w:rFonts w:cs="Times New Roman"/>
        </w:rPr>
        <w:t xml:space="preserve"> </w:t>
      </w:r>
      <w:r>
        <w:rPr>
          <w:rFonts w:cs="Times New Roman"/>
        </w:rPr>
        <w:t xml:space="preserve">      </w:t>
      </w:r>
      <w:r w:rsidR="00A20A1C" w:rsidRPr="00005436">
        <w:rPr>
          <w:rFonts w:cs="Times New Roman"/>
        </w:rPr>
        <w:t>Download Stata to computers (Instructions available on Canvas</w:t>
      </w:r>
      <w:r w:rsidR="009D4136">
        <w:rPr>
          <w:rFonts w:cs="Times New Roman"/>
        </w:rPr>
        <w:t>)</w:t>
      </w:r>
    </w:p>
    <w:p w:rsidR="00950FEE" w:rsidRDefault="00090F4D" w:rsidP="00B84836">
      <w:pPr>
        <w:spacing w:after="0"/>
        <w:rPr>
          <w:rFonts w:cs="Times New Roman"/>
        </w:rPr>
      </w:pPr>
      <w:r>
        <w:rPr>
          <w:rFonts w:cs="Times New Roman"/>
        </w:rPr>
        <w:t xml:space="preserve">            -       </w:t>
      </w:r>
      <w:r w:rsidR="00950FEE">
        <w:rPr>
          <w:rFonts w:cs="Times New Roman"/>
        </w:rPr>
        <w:t>Optional Stata Books: Longest, Chapters 1-3; Hamilton</w:t>
      </w:r>
      <w:r w:rsidR="00D059B1">
        <w:rPr>
          <w:rFonts w:cs="Times New Roman"/>
        </w:rPr>
        <w:t>, Chapters 1-2; Polluck, Chapters 1,3</w:t>
      </w:r>
    </w:p>
    <w:p w:rsidR="00B84836" w:rsidRPr="00005436" w:rsidRDefault="00B84836" w:rsidP="00B84836">
      <w:pPr>
        <w:spacing w:after="0"/>
        <w:rPr>
          <w:rFonts w:cs="Times New Roman"/>
        </w:rPr>
      </w:pPr>
    </w:p>
    <w:p w:rsidR="00A20A1C" w:rsidRPr="00005436" w:rsidRDefault="00A20A1C" w:rsidP="004219F9">
      <w:pPr>
        <w:rPr>
          <w:rFonts w:cs="Times New Roman"/>
        </w:rPr>
      </w:pPr>
      <w:r w:rsidRPr="00005436">
        <w:rPr>
          <w:rFonts w:cs="Times New Roman"/>
          <w:b/>
        </w:rPr>
        <w:t>Thurs., Apr. 2 (x hour), Fri., Apr. 3</w:t>
      </w:r>
      <w:r w:rsidR="007A53A8">
        <w:rPr>
          <w:rFonts w:cs="Times New Roman"/>
          <w:b/>
        </w:rPr>
        <w:t>, Mon., Apr. 6 (In Class Problem Set #1)</w:t>
      </w:r>
      <w:r w:rsidRPr="00005436">
        <w:rPr>
          <w:rFonts w:cs="Times New Roman"/>
          <w:b/>
        </w:rPr>
        <w:t>: Descriptive Statistics</w:t>
      </w:r>
    </w:p>
    <w:p w:rsidR="00062CEC" w:rsidRDefault="00A20A1C" w:rsidP="004219F9">
      <w:pPr>
        <w:pStyle w:val="ListParagraph"/>
        <w:numPr>
          <w:ilvl w:val="0"/>
          <w:numId w:val="9"/>
        </w:numPr>
        <w:rPr>
          <w:rFonts w:cs="Times New Roman"/>
        </w:rPr>
      </w:pPr>
      <w:r w:rsidRPr="00005436">
        <w:rPr>
          <w:rFonts w:cs="Times New Roman"/>
        </w:rPr>
        <w:t>Chapter 3</w:t>
      </w:r>
    </w:p>
    <w:p w:rsidR="00950FEE" w:rsidRPr="007A53A8" w:rsidRDefault="00950FEE" w:rsidP="004219F9">
      <w:pPr>
        <w:pStyle w:val="ListParagraph"/>
        <w:numPr>
          <w:ilvl w:val="0"/>
          <w:numId w:val="9"/>
        </w:numPr>
        <w:rPr>
          <w:rFonts w:cs="Times New Roman"/>
        </w:rPr>
      </w:pPr>
      <w:r>
        <w:rPr>
          <w:rFonts w:cs="Times New Roman"/>
        </w:rPr>
        <w:t>Optional Stata Books:</w:t>
      </w:r>
      <w:r w:rsidR="00B84836">
        <w:rPr>
          <w:rFonts w:cs="Times New Roman"/>
        </w:rPr>
        <w:t xml:space="preserve"> Longest, Chapter 4</w:t>
      </w:r>
      <w:r w:rsidR="00451C92">
        <w:rPr>
          <w:rFonts w:cs="Times New Roman"/>
        </w:rPr>
        <w:t>; Hamilton, Chapter 2</w:t>
      </w:r>
      <w:r w:rsidR="00D059B1">
        <w:rPr>
          <w:rFonts w:cs="Times New Roman"/>
        </w:rPr>
        <w:t>; Polluck, Chapters 2, 4</w:t>
      </w:r>
    </w:p>
    <w:p w:rsidR="00062CEC" w:rsidRPr="00005436" w:rsidRDefault="00F5588B" w:rsidP="00062CEC">
      <w:pPr>
        <w:rPr>
          <w:rFonts w:cs="Times New Roman"/>
          <w:b/>
        </w:rPr>
      </w:pPr>
      <w:r w:rsidRPr="00005436">
        <w:rPr>
          <w:rFonts w:cs="Times New Roman"/>
          <w:b/>
        </w:rPr>
        <w:t xml:space="preserve">Out of Class </w:t>
      </w:r>
      <w:r w:rsidR="00062CEC" w:rsidRPr="00005436">
        <w:rPr>
          <w:rFonts w:cs="Times New Roman"/>
          <w:b/>
        </w:rPr>
        <w:t>Problem Set #1 D</w:t>
      </w:r>
      <w:r w:rsidR="00A20A1C" w:rsidRPr="00005436">
        <w:rPr>
          <w:rFonts w:cs="Times New Roman"/>
          <w:b/>
        </w:rPr>
        <w:t>ue Wed., Apr.</w:t>
      </w:r>
      <w:r w:rsidR="00062CEC" w:rsidRPr="00005436">
        <w:rPr>
          <w:rFonts w:cs="Times New Roman"/>
          <w:b/>
        </w:rPr>
        <w:t xml:space="preserve"> 8</w:t>
      </w:r>
    </w:p>
    <w:p w:rsidR="00062CEC" w:rsidRPr="00005436" w:rsidRDefault="00A20A1C" w:rsidP="00062CEC">
      <w:pPr>
        <w:rPr>
          <w:rFonts w:cs="Times New Roman"/>
          <w:b/>
        </w:rPr>
      </w:pPr>
      <w:r w:rsidRPr="00005436">
        <w:rPr>
          <w:rFonts w:cs="Times New Roman"/>
          <w:b/>
        </w:rPr>
        <w:t xml:space="preserve">Mon., Apr. 6, Wed., Apr. 8: </w:t>
      </w:r>
      <w:r w:rsidR="00062CEC" w:rsidRPr="00005436">
        <w:rPr>
          <w:rFonts w:cs="Times New Roman"/>
          <w:b/>
        </w:rPr>
        <w:t>Probability Distributions</w:t>
      </w:r>
    </w:p>
    <w:p w:rsidR="00B84836" w:rsidRPr="00B84836" w:rsidRDefault="00062CEC" w:rsidP="00B84836">
      <w:pPr>
        <w:pStyle w:val="ListParagraph"/>
        <w:numPr>
          <w:ilvl w:val="0"/>
          <w:numId w:val="4"/>
        </w:numPr>
        <w:rPr>
          <w:rFonts w:cs="Times New Roman"/>
          <w:b/>
        </w:rPr>
      </w:pPr>
      <w:r w:rsidRPr="00005436">
        <w:rPr>
          <w:rFonts w:cs="Times New Roman"/>
        </w:rPr>
        <w:t>Chapter 4</w:t>
      </w:r>
    </w:p>
    <w:p w:rsidR="00062CEC" w:rsidRPr="00005436" w:rsidRDefault="00A20A1C" w:rsidP="00062CEC">
      <w:pPr>
        <w:rPr>
          <w:rFonts w:cs="Times New Roman"/>
          <w:b/>
        </w:rPr>
      </w:pPr>
      <w:r w:rsidRPr="00005436">
        <w:rPr>
          <w:rFonts w:cs="Times New Roman"/>
          <w:b/>
        </w:rPr>
        <w:t>Thur., Apr. 9</w:t>
      </w:r>
      <w:r w:rsidR="00011695" w:rsidRPr="00005436">
        <w:rPr>
          <w:rFonts w:cs="Times New Roman"/>
          <w:b/>
        </w:rPr>
        <w:t xml:space="preserve"> (x hour)</w:t>
      </w:r>
      <w:r w:rsidRPr="00005436">
        <w:rPr>
          <w:rFonts w:cs="Times New Roman"/>
          <w:b/>
        </w:rPr>
        <w:t xml:space="preserve">, </w:t>
      </w:r>
      <w:r w:rsidR="006D18CF" w:rsidRPr="00005436">
        <w:rPr>
          <w:rFonts w:cs="Times New Roman"/>
          <w:b/>
        </w:rPr>
        <w:t xml:space="preserve">Fri., Apr. 10, </w:t>
      </w:r>
      <w:r w:rsidR="00062CEC" w:rsidRPr="00005436">
        <w:rPr>
          <w:rFonts w:cs="Times New Roman"/>
          <w:b/>
        </w:rPr>
        <w:t>Mon., Apr. 13</w:t>
      </w:r>
      <w:r w:rsidR="00F5588B" w:rsidRPr="00005436">
        <w:rPr>
          <w:rFonts w:cs="Times New Roman"/>
          <w:b/>
        </w:rPr>
        <w:t xml:space="preserve"> (In Class Problem Set #2)</w:t>
      </w:r>
      <w:r w:rsidR="00062CEC" w:rsidRPr="00005436">
        <w:rPr>
          <w:rFonts w:cs="Times New Roman"/>
          <w:b/>
        </w:rPr>
        <w:t>, Wed., Apr. 15</w:t>
      </w:r>
      <w:r w:rsidR="00011695" w:rsidRPr="00005436">
        <w:rPr>
          <w:rFonts w:cs="Times New Roman"/>
          <w:b/>
        </w:rPr>
        <w:t xml:space="preserve">: </w:t>
      </w:r>
      <w:r w:rsidRPr="00005436">
        <w:rPr>
          <w:rFonts w:cs="Times New Roman"/>
          <w:b/>
        </w:rPr>
        <w:t>Confidence Intervals</w:t>
      </w:r>
    </w:p>
    <w:p w:rsidR="000F2A5D" w:rsidRPr="00B84836" w:rsidRDefault="000F2A5D" w:rsidP="000F2A5D">
      <w:pPr>
        <w:pStyle w:val="ListParagraph"/>
        <w:numPr>
          <w:ilvl w:val="0"/>
          <w:numId w:val="4"/>
        </w:numPr>
        <w:rPr>
          <w:rFonts w:cs="Times New Roman"/>
          <w:b/>
        </w:rPr>
      </w:pPr>
      <w:r w:rsidRPr="00005436">
        <w:rPr>
          <w:rFonts w:cs="Times New Roman"/>
        </w:rPr>
        <w:t>Chapter 5</w:t>
      </w:r>
    </w:p>
    <w:p w:rsidR="00B84836" w:rsidRPr="00005436" w:rsidRDefault="00B84836" w:rsidP="000F2A5D">
      <w:pPr>
        <w:pStyle w:val="ListParagraph"/>
        <w:numPr>
          <w:ilvl w:val="0"/>
          <w:numId w:val="4"/>
        </w:numPr>
        <w:rPr>
          <w:rFonts w:cs="Times New Roman"/>
          <w:b/>
        </w:rPr>
      </w:pPr>
      <w:r>
        <w:rPr>
          <w:rFonts w:cs="Times New Roman"/>
        </w:rPr>
        <w:t>Optional Stata Books: Longest, Chapter 5</w:t>
      </w:r>
      <w:r w:rsidR="00451C92">
        <w:rPr>
          <w:rFonts w:cs="Times New Roman"/>
        </w:rPr>
        <w:t>; Hamilton, Chapter 5</w:t>
      </w:r>
      <w:r w:rsidR="00D059B1">
        <w:rPr>
          <w:rFonts w:cs="Times New Roman"/>
        </w:rPr>
        <w:t>; Polluck, Chapter 6</w:t>
      </w:r>
    </w:p>
    <w:p w:rsidR="000F2A5D" w:rsidRPr="00005436" w:rsidRDefault="00F5588B" w:rsidP="00062CEC">
      <w:pPr>
        <w:rPr>
          <w:rFonts w:cs="Times New Roman"/>
          <w:b/>
        </w:rPr>
      </w:pPr>
      <w:r w:rsidRPr="00005436">
        <w:rPr>
          <w:rFonts w:cs="Times New Roman"/>
          <w:b/>
        </w:rPr>
        <w:t xml:space="preserve">Out of Class </w:t>
      </w:r>
      <w:r w:rsidR="001F05CE" w:rsidRPr="00005436">
        <w:rPr>
          <w:rFonts w:cs="Times New Roman"/>
          <w:b/>
        </w:rPr>
        <w:t>Problem Set #2 Due Wed., Apr.</w:t>
      </w:r>
      <w:r w:rsidR="000F2A5D" w:rsidRPr="00005436">
        <w:rPr>
          <w:rFonts w:cs="Times New Roman"/>
          <w:b/>
        </w:rPr>
        <w:t xml:space="preserve"> 15</w:t>
      </w:r>
    </w:p>
    <w:p w:rsidR="000F2A5D" w:rsidRPr="00005436" w:rsidRDefault="00011695" w:rsidP="00062CEC">
      <w:pPr>
        <w:rPr>
          <w:rFonts w:cs="Times New Roman"/>
          <w:b/>
        </w:rPr>
      </w:pPr>
      <w:r w:rsidRPr="00005436">
        <w:rPr>
          <w:rFonts w:cs="Times New Roman"/>
          <w:b/>
        </w:rPr>
        <w:t xml:space="preserve">Wed., Apr. 15, Thur., Apr. 16 (x hour), </w:t>
      </w:r>
      <w:r w:rsidR="004E4B94" w:rsidRPr="00005436">
        <w:rPr>
          <w:rFonts w:cs="Times New Roman"/>
          <w:b/>
        </w:rPr>
        <w:t>Fri., Apr. 17</w:t>
      </w:r>
      <w:r w:rsidRPr="00005436">
        <w:rPr>
          <w:rFonts w:cs="Times New Roman"/>
          <w:b/>
        </w:rPr>
        <w:t xml:space="preserve"> (In Class Problem Set #3)</w:t>
      </w:r>
      <w:r w:rsidR="00005436" w:rsidRPr="00005436">
        <w:rPr>
          <w:rFonts w:cs="Times New Roman"/>
          <w:b/>
        </w:rPr>
        <w:t xml:space="preserve">, </w:t>
      </w:r>
      <w:r w:rsidR="00FE70B6">
        <w:rPr>
          <w:rFonts w:cs="Times New Roman"/>
          <w:b/>
        </w:rPr>
        <w:t>Mon., Apr. 20</w:t>
      </w:r>
      <w:r w:rsidRPr="00005436">
        <w:rPr>
          <w:rFonts w:cs="Times New Roman"/>
          <w:b/>
        </w:rPr>
        <w:t xml:space="preserve">: </w:t>
      </w:r>
      <w:r w:rsidR="000F2A5D" w:rsidRPr="00005436">
        <w:rPr>
          <w:rFonts w:cs="Times New Roman"/>
          <w:b/>
        </w:rPr>
        <w:t>Hypothesis Testing/Significance Tests</w:t>
      </w:r>
    </w:p>
    <w:p w:rsidR="000F2A5D" w:rsidRDefault="00B84836" w:rsidP="000F2A5D">
      <w:pPr>
        <w:pStyle w:val="ListParagraph"/>
        <w:numPr>
          <w:ilvl w:val="0"/>
          <w:numId w:val="4"/>
        </w:numPr>
        <w:rPr>
          <w:rFonts w:cs="Times New Roman"/>
        </w:rPr>
      </w:pPr>
      <w:r>
        <w:rPr>
          <w:rFonts w:cs="Times New Roman"/>
        </w:rPr>
        <w:t>Chapter 6</w:t>
      </w:r>
    </w:p>
    <w:p w:rsidR="00090F4D" w:rsidRPr="00FE70B6" w:rsidRDefault="00B84836" w:rsidP="00011695">
      <w:pPr>
        <w:pStyle w:val="ListParagraph"/>
        <w:numPr>
          <w:ilvl w:val="0"/>
          <w:numId w:val="4"/>
        </w:numPr>
        <w:rPr>
          <w:rFonts w:cs="Times New Roman"/>
        </w:rPr>
      </w:pPr>
      <w:r>
        <w:rPr>
          <w:rFonts w:cs="Times New Roman"/>
        </w:rPr>
        <w:t>Optional Stata Books: Longest, Chapters 5-6</w:t>
      </w:r>
      <w:r w:rsidR="00451C92">
        <w:rPr>
          <w:rFonts w:cs="Times New Roman"/>
        </w:rPr>
        <w:t>; Hamilton, Chapter 6</w:t>
      </w:r>
      <w:r w:rsidR="00D059B1">
        <w:rPr>
          <w:rFonts w:cs="Times New Roman"/>
        </w:rPr>
        <w:t>; Polluck, Chapter 6</w:t>
      </w:r>
    </w:p>
    <w:p w:rsidR="00011695" w:rsidRPr="00005436" w:rsidRDefault="00FF69B9" w:rsidP="00011695">
      <w:pPr>
        <w:rPr>
          <w:rFonts w:cs="Times New Roman"/>
          <w:b/>
        </w:rPr>
      </w:pPr>
      <w:r>
        <w:rPr>
          <w:rFonts w:cs="Times New Roman"/>
          <w:b/>
        </w:rPr>
        <w:t>Wed., Apr. 22, Fri., Apr. 24</w:t>
      </w:r>
      <w:r w:rsidR="00011695" w:rsidRPr="00005436">
        <w:rPr>
          <w:rFonts w:cs="Times New Roman"/>
          <w:b/>
        </w:rPr>
        <w:t>: Comparison of Two Groups</w:t>
      </w:r>
      <w:r>
        <w:rPr>
          <w:rFonts w:cs="Times New Roman"/>
          <w:b/>
        </w:rPr>
        <w:t>; Discussion on How to Conduct Surveys</w:t>
      </w:r>
    </w:p>
    <w:p w:rsidR="00011695" w:rsidRPr="00005436" w:rsidRDefault="00011695" w:rsidP="001F05CE">
      <w:pPr>
        <w:pStyle w:val="ListParagraph"/>
        <w:numPr>
          <w:ilvl w:val="0"/>
          <w:numId w:val="4"/>
        </w:numPr>
        <w:rPr>
          <w:rFonts w:cs="Times New Roman"/>
          <w:b/>
        </w:rPr>
      </w:pPr>
      <w:r w:rsidRPr="00005436">
        <w:rPr>
          <w:rFonts w:cs="Times New Roman"/>
        </w:rPr>
        <w:t>Chapter 7</w:t>
      </w:r>
      <w:r w:rsidRPr="00005436">
        <w:rPr>
          <w:rFonts w:cs="Times New Roman"/>
          <w:b/>
        </w:rPr>
        <w:t xml:space="preserve"> </w:t>
      </w:r>
    </w:p>
    <w:p w:rsidR="001F05CE" w:rsidRPr="00FF69B9" w:rsidRDefault="00F5588B" w:rsidP="00FF69B9">
      <w:pPr>
        <w:rPr>
          <w:rFonts w:cs="Times New Roman"/>
          <w:b/>
        </w:rPr>
      </w:pPr>
      <w:r w:rsidRPr="00005436">
        <w:rPr>
          <w:rFonts w:cs="Times New Roman"/>
          <w:b/>
        </w:rPr>
        <w:t xml:space="preserve">Out of Class </w:t>
      </w:r>
      <w:r w:rsidR="000F2A5D" w:rsidRPr="00005436">
        <w:rPr>
          <w:rFonts w:cs="Times New Roman"/>
          <w:b/>
        </w:rPr>
        <w:t>Problem Set #3 Due</w:t>
      </w:r>
      <w:r w:rsidR="00FF69B9">
        <w:rPr>
          <w:rFonts w:cs="Times New Roman"/>
          <w:b/>
        </w:rPr>
        <w:t xml:space="preserve"> Fri.</w:t>
      </w:r>
      <w:r w:rsidR="001F05CE" w:rsidRPr="00005436">
        <w:rPr>
          <w:rFonts w:cs="Times New Roman"/>
          <w:b/>
        </w:rPr>
        <w:t>, Apr.</w:t>
      </w:r>
      <w:r w:rsidR="00FF69B9">
        <w:rPr>
          <w:rFonts w:cs="Times New Roman"/>
          <w:b/>
        </w:rPr>
        <w:t xml:space="preserve"> 24</w:t>
      </w:r>
    </w:p>
    <w:p w:rsidR="00DE5584" w:rsidRPr="00005436" w:rsidRDefault="00DE5584" w:rsidP="00DE5584">
      <w:pPr>
        <w:rPr>
          <w:rFonts w:cs="Times New Roman"/>
        </w:rPr>
      </w:pPr>
      <w:r w:rsidRPr="00005436">
        <w:rPr>
          <w:rFonts w:cs="Times New Roman"/>
          <w:b/>
        </w:rPr>
        <w:t>Mon., Apr. 27: Midterm Review Session</w:t>
      </w:r>
    </w:p>
    <w:p w:rsidR="00DE5584" w:rsidRPr="00005436" w:rsidRDefault="00DE5584" w:rsidP="00DE5584">
      <w:pPr>
        <w:rPr>
          <w:rFonts w:cs="Times New Roman"/>
        </w:rPr>
      </w:pPr>
      <w:r w:rsidRPr="00005436">
        <w:rPr>
          <w:rFonts w:cs="Times New Roman"/>
          <w:b/>
        </w:rPr>
        <w:lastRenderedPageBreak/>
        <w:t>Wed., Apr. 29: Midterm Exam</w:t>
      </w:r>
      <w:r w:rsidR="006E6C82" w:rsidRPr="00005436">
        <w:rPr>
          <w:rFonts w:cs="Times New Roman"/>
          <w:b/>
        </w:rPr>
        <w:t xml:space="preserve"> (Estimated)</w:t>
      </w:r>
    </w:p>
    <w:p w:rsidR="00DE5584" w:rsidRDefault="00DE5584" w:rsidP="00005436">
      <w:pPr>
        <w:rPr>
          <w:rFonts w:cs="Times New Roman"/>
          <w:b/>
        </w:rPr>
      </w:pPr>
      <w:r w:rsidRPr="00005436">
        <w:rPr>
          <w:rFonts w:cs="Times New Roman"/>
          <w:b/>
        </w:rPr>
        <w:t>Thur., Apr.</w:t>
      </w:r>
      <w:r w:rsidR="000F2A5D" w:rsidRPr="00005436">
        <w:rPr>
          <w:rFonts w:cs="Times New Roman"/>
          <w:b/>
        </w:rPr>
        <w:t xml:space="preserve"> 30</w:t>
      </w:r>
      <w:r w:rsidR="00005436" w:rsidRPr="00005436">
        <w:rPr>
          <w:rFonts w:cs="Times New Roman"/>
          <w:b/>
        </w:rPr>
        <w:t xml:space="preserve"> (x hour)</w:t>
      </w:r>
      <w:r w:rsidRPr="00005436">
        <w:rPr>
          <w:rFonts w:cs="Times New Roman"/>
          <w:b/>
        </w:rPr>
        <w:t>, Fri., May 1</w:t>
      </w:r>
      <w:r w:rsidR="00FF69B9">
        <w:rPr>
          <w:rFonts w:cs="Times New Roman"/>
          <w:b/>
        </w:rPr>
        <w:t>, Mon. May 4 (In Class Problem Set #4)</w:t>
      </w:r>
      <w:r w:rsidR="00393BD8">
        <w:rPr>
          <w:rFonts w:cs="Times New Roman"/>
          <w:b/>
        </w:rPr>
        <w:t xml:space="preserve">: </w:t>
      </w:r>
      <w:r w:rsidR="00005436" w:rsidRPr="00005436">
        <w:rPr>
          <w:rFonts w:cs="Times New Roman"/>
          <w:b/>
        </w:rPr>
        <w:t xml:space="preserve">Chi Square </w:t>
      </w:r>
      <w:r w:rsidR="00393BD8">
        <w:rPr>
          <w:rFonts w:cs="Times New Roman"/>
          <w:b/>
        </w:rPr>
        <w:t>and Association between Categorical Variables</w:t>
      </w:r>
    </w:p>
    <w:p w:rsidR="000F2A5D" w:rsidRPr="00B84836" w:rsidRDefault="00393BD8" w:rsidP="00393BD8">
      <w:pPr>
        <w:pStyle w:val="ListParagraph"/>
        <w:numPr>
          <w:ilvl w:val="0"/>
          <w:numId w:val="4"/>
        </w:numPr>
        <w:rPr>
          <w:rFonts w:cs="Times New Roman"/>
          <w:b/>
        </w:rPr>
      </w:pPr>
      <w:r>
        <w:rPr>
          <w:rFonts w:cs="Times New Roman"/>
        </w:rPr>
        <w:t>Chapter 8.2, 8.3</w:t>
      </w:r>
    </w:p>
    <w:p w:rsidR="00B84836" w:rsidRPr="00393BD8" w:rsidRDefault="00B84836" w:rsidP="00393BD8">
      <w:pPr>
        <w:pStyle w:val="ListParagraph"/>
        <w:numPr>
          <w:ilvl w:val="0"/>
          <w:numId w:val="4"/>
        </w:numPr>
        <w:rPr>
          <w:rFonts w:cs="Times New Roman"/>
          <w:b/>
        </w:rPr>
      </w:pPr>
      <w:r>
        <w:rPr>
          <w:rFonts w:cs="Times New Roman"/>
        </w:rPr>
        <w:t>Optional Stata Book: Longest, Chapter 5</w:t>
      </w:r>
      <w:r w:rsidR="00451C92">
        <w:rPr>
          <w:rFonts w:cs="Times New Roman"/>
        </w:rPr>
        <w:t>; Hamilton, Chapter 5</w:t>
      </w:r>
      <w:r w:rsidR="00D059B1">
        <w:rPr>
          <w:rFonts w:cs="Times New Roman"/>
        </w:rPr>
        <w:t>; Polluck, Chapter 7</w:t>
      </w:r>
    </w:p>
    <w:p w:rsidR="005B793A" w:rsidRPr="003006D5" w:rsidRDefault="005B793A" w:rsidP="005B793A">
      <w:pPr>
        <w:rPr>
          <w:rFonts w:cs="Times New Roman"/>
          <w:b/>
        </w:rPr>
      </w:pPr>
      <w:r w:rsidRPr="003006D5">
        <w:rPr>
          <w:rFonts w:cs="Times New Roman"/>
          <w:b/>
        </w:rPr>
        <w:t xml:space="preserve">Paper Proposal Due, </w:t>
      </w:r>
      <w:r w:rsidR="004E4B94" w:rsidRPr="003006D5">
        <w:rPr>
          <w:rFonts w:cs="Times New Roman"/>
          <w:b/>
        </w:rPr>
        <w:t>Mon., May 4</w:t>
      </w:r>
    </w:p>
    <w:p w:rsidR="000F2A5D" w:rsidRPr="00005436" w:rsidRDefault="00393BD8" w:rsidP="000F2A5D">
      <w:pPr>
        <w:rPr>
          <w:rFonts w:cs="Times New Roman"/>
          <w:b/>
        </w:rPr>
      </w:pPr>
      <w:r>
        <w:rPr>
          <w:rFonts w:cs="Times New Roman"/>
          <w:b/>
        </w:rPr>
        <w:t>Mon., May 4</w:t>
      </w:r>
      <w:r w:rsidR="00FF69B9">
        <w:rPr>
          <w:rFonts w:cs="Times New Roman"/>
          <w:b/>
        </w:rPr>
        <w:t xml:space="preserve">, </w:t>
      </w:r>
      <w:r>
        <w:rPr>
          <w:rFonts w:cs="Times New Roman"/>
          <w:b/>
        </w:rPr>
        <w:t>Wed., May 6, Thur., May 7 (x hour),</w:t>
      </w:r>
      <w:r w:rsidR="00582BFB" w:rsidRPr="00005436">
        <w:rPr>
          <w:rFonts w:cs="Times New Roman"/>
          <w:b/>
        </w:rPr>
        <w:t xml:space="preserve"> </w:t>
      </w:r>
      <w:r w:rsidR="00BB4D0B" w:rsidRPr="00005436">
        <w:rPr>
          <w:rFonts w:cs="Times New Roman"/>
          <w:b/>
        </w:rPr>
        <w:t>Fri., May 8</w:t>
      </w:r>
      <w:r w:rsidR="003006D5">
        <w:rPr>
          <w:rFonts w:cs="Times New Roman"/>
          <w:b/>
        </w:rPr>
        <w:t>, Mon., May 11 (In Class Problem Set #5)</w:t>
      </w:r>
      <w:r w:rsidR="00BB4D0B" w:rsidRPr="00005436">
        <w:rPr>
          <w:rFonts w:cs="Times New Roman"/>
          <w:b/>
        </w:rPr>
        <w:t xml:space="preserve">: </w:t>
      </w:r>
      <w:r w:rsidR="000F2A5D" w:rsidRPr="00005436">
        <w:rPr>
          <w:rFonts w:cs="Times New Roman"/>
          <w:b/>
        </w:rPr>
        <w:t>Linear Regression</w:t>
      </w:r>
      <w:r w:rsidR="00291527" w:rsidRPr="00005436">
        <w:rPr>
          <w:rFonts w:cs="Times New Roman"/>
          <w:b/>
        </w:rPr>
        <w:t xml:space="preserve"> </w:t>
      </w:r>
    </w:p>
    <w:p w:rsidR="000F2A5D" w:rsidRDefault="000F2A5D" w:rsidP="000F2A5D">
      <w:pPr>
        <w:pStyle w:val="ListParagraph"/>
        <w:numPr>
          <w:ilvl w:val="0"/>
          <w:numId w:val="4"/>
        </w:numPr>
        <w:rPr>
          <w:rFonts w:cs="Times New Roman"/>
        </w:rPr>
      </w:pPr>
      <w:r w:rsidRPr="00005436">
        <w:rPr>
          <w:rFonts w:cs="Times New Roman"/>
        </w:rPr>
        <w:t>Chapters 9, 10 (skim)</w:t>
      </w:r>
      <w:r w:rsidR="00582BFB" w:rsidRPr="00005436">
        <w:rPr>
          <w:rFonts w:cs="Times New Roman"/>
        </w:rPr>
        <w:t>, 14.1-14.3</w:t>
      </w:r>
    </w:p>
    <w:p w:rsidR="00B84836" w:rsidRPr="00005436" w:rsidRDefault="00B84836" w:rsidP="000F2A5D">
      <w:pPr>
        <w:pStyle w:val="ListParagraph"/>
        <w:numPr>
          <w:ilvl w:val="0"/>
          <w:numId w:val="4"/>
        </w:numPr>
        <w:rPr>
          <w:rFonts w:cs="Times New Roman"/>
        </w:rPr>
      </w:pPr>
      <w:r>
        <w:rPr>
          <w:rFonts w:cs="Times New Roman"/>
        </w:rPr>
        <w:t>Optional Stata Book: Longest, Chapter 7</w:t>
      </w:r>
      <w:r w:rsidR="00451C92">
        <w:rPr>
          <w:rFonts w:cs="Times New Roman"/>
        </w:rPr>
        <w:t>; Hamilton, Chapter 7</w:t>
      </w:r>
      <w:r w:rsidR="00D059B1">
        <w:rPr>
          <w:rFonts w:cs="Times New Roman"/>
        </w:rPr>
        <w:t>; Polluck, Chapters 8-9</w:t>
      </w:r>
    </w:p>
    <w:p w:rsidR="007E75A7" w:rsidRPr="00005436" w:rsidRDefault="00F5588B" w:rsidP="007E75A7">
      <w:pPr>
        <w:rPr>
          <w:rFonts w:cs="Times New Roman"/>
          <w:b/>
        </w:rPr>
      </w:pPr>
      <w:r w:rsidRPr="00005436">
        <w:rPr>
          <w:rFonts w:cs="Times New Roman"/>
          <w:b/>
        </w:rPr>
        <w:t xml:space="preserve">Out of Class </w:t>
      </w:r>
      <w:r w:rsidR="007E75A7" w:rsidRPr="00005436">
        <w:rPr>
          <w:rFonts w:cs="Times New Roman"/>
          <w:b/>
        </w:rPr>
        <w:t>Problem Set #4 Due</w:t>
      </w:r>
      <w:r w:rsidR="00F6228A" w:rsidRPr="00005436">
        <w:rPr>
          <w:rFonts w:cs="Times New Roman"/>
          <w:b/>
        </w:rPr>
        <w:t xml:space="preserve"> Wed., May 6</w:t>
      </w:r>
      <w:r w:rsidRPr="00005436">
        <w:rPr>
          <w:rFonts w:cs="Times New Roman"/>
          <w:b/>
        </w:rPr>
        <w:t xml:space="preserve"> </w:t>
      </w:r>
    </w:p>
    <w:p w:rsidR="00BB4D0B" w:rsidRPr="00005436" w:rsidRDefault="00BB4D0B" w:rsidP="00BB4D0B">
      <w:pPr>
        <w:rPr>
          <w:rFonts w:cs="Times New Roman"/>
          <w:b/>
        </w:rPr>
      </w:pPr>
      <w:r w:rsidRPr="00005436">
        <w:rPr>
          <w:rFonts w:cs="Times New Roman"/>
          <w:b/>
        </w:rPr>
        <w:t>Mon., May 11</w:t>
      </w:r>
      <w:r w:rsidR="003006D5">
        <w:rPr>
          <w:rFonts w:cs="Times New Roman"/>
          <w:b/>
        </w:rPr>
        <w:t>,</w:t>
      </w:r>
      <w:r w:rsidRPr="00005436">
        <w:rPr>
          <w:rFonts w:cs="Times New Roman"/>
          <w:b/>
        </w:rPr>
        <w:t xml:space="preserve"> Wed., May 13: ANOVA</w:t>
      </w:r>
    </w:p>
    <w:p w:rsidR="00BB4D0B" w:rsidRDefault="00BB4D0B" w:rsidP="00BB4D0B">
      <w:pPr>
        <w:pStyle w:val="ListParagraph"/>
        <w:numPr>
          <w:ilvl w:val="0"/>
          <w:numId w:val="4"/>
        </w:numPr>
        <w:rPr>
          <w:rFonts w:cs="Times New Roman"/>
        </w:rPr>
      </w:pPr>
      <w:r w:rsidRPr="00005436">
        <w:rPr>
          <w:rFonts w:cs="Times New Roman"/>
        </w:rPr>
        <w:t>Chapter 12, 13.1-13.4 (skim)</w:t>
      </w:r>
    </w:p>
    <w:p w:rsidR="00B84836" w:rsidRPr="00005436" w:rsidRDefault="00B84836" w:rsidP="00BB4D0B">
      <w:pPr>
        <w:pStyle w:val="ListParagraph"/>
        <w:numPr>
          <w:ilvl w:val="0"/>
          <w:numId w:val="4"/>
        </w:numPr>
        <w:rPr>
          <w:rFonts w:cs="Times New Roman"/>
        </w:rPr>
      </w:pPr>
      <w:r>
        <w:rPr>
          <w:rFonts w:cs="Times New Roman"/>
        </w:rPr>
        <w:t>Optional Stata Book: Longest, Chapter 6</w:t>
      </w:r>
      <w:r w:rsidR="00CB7071">
        <w:rPr>
          <w:rFonts w:cs="Times New Roman"/>
        </w:rPr>
        <w:t>; Hamilton, Chapters 6</w:t>
      </w:r>
    </w:p>
    <w:p w:rsidR="000F2A5D" w:rsidRPr="00005436" w:rsidRDefault="00F5588B" w:rsidP="000F2A5D">
      <w:pPr>
        <w:rPr>
          <w:rFonts w:cs="Times New Roman"/>
        </w:rPr>
      </w:pPr>
      <w:r w:rsidRPr="00005436">
        <w:rPr>
          <w:rFonts w:cs="Times New Roman"/>
          <w:b/>
        </w:rPr>
        <w:t xml:space="preserve">Out of Class </w:t>
      </w:r>
      <w:r w:rsidR="007E75A7" w:rsidRPr="00005436">
        <w:rPr>
          <w:rFonts w:cs="Times New Roman"/>
          <w:b/>
        </w:rPr>
        <w:t>Problem Set #5</w:t>
      </w:r>
      <w:r w:rsidR="000F2A5D" w:rsidRPr="00005436">
        <w:rPr>
          <w:rFonts w:cs="Times New Roman"/>
          <w:b/>
        </w:rPr>
        <w:t xml:space="preserve"> Due Wed., May 13</w:t>
      </w:r>
    </w:p>
    <w:p w:rsidR="00393BD8" w:rsidRDefault="000F2A5D" w:rsidP="000F2A5D">
      <w:pPr>
        <w:rPr>
          <w:rFonts w:cs="Times New Roman"/>
          <w:b/>
        </w:rPr>
      </w:pPr>
      <w:r w:rsidRPr="00005436">
        <w:rPr>
          <w:rFonts w:cs="Times New Roman"/>
          <w:b/>
        </w:rPr>
        <w:t>Fri., May 15: Green Key Weekend</w:t>
      </w:r>
    </w:p>
    <w:p w:rsidR="00571AD2" w:rsidRDefault="00FE70B6" w:rsidP="000F2A5D">
      <w:pPr>
        <w:rPr>
          <w:rFonts w:cs="Times New Roman"/>
          <w:b/>
        </w:rPr>
      </w:pPr>
      <w:r>
        <w:rPr>
          <w:rFonts w:cs="Times New Roman"/>
          <w:b/>
        </w:rPr>
        <w:t xml:space="preserve">Mon., May 18, </w:t>
      </w:r>
      <w:r w:rsidR="00393BD8">
        <w:rPr>
          <w:rFonts w:cs="Times New Roman"/>
          <w:b/>
        </w:rPr>
        <w:t>Wed., May 20, Fri., May 22, Wed., May 27 (In Class Problem Set #6)</w:t>
      </w:r>
      <w:r w:rsidR="00571AD2" w:rsidRPr="00005436">
        <w:rPr>
          <w:rFonts w:cs="Times New Roman"/>
          <w:b/>
        </w:rPr>
        <w:t xml:space="preserve">:  </w:t>
      </w:r>
      <w:r w:rsidR="003006D5">
        <w:rPr>
          <w:rFonts w:cs="Times New Roman"/>
          <w:b/>
        </w:rPr>
        <w:t>ANOVA</w:t>
      </w:r>
      <w:r w:rsidR="00393BD8">
        <w:rPr>
          <w:rFonts w:cs="Times New Roman"/>
          <w:b/>
        </w:rPr>
        <w:t>/Other Models in Statistical Analysis; Group meetings will occur this week to discuss the projects during the regular class time or x hour.</w:t>
      </w:r>
    </w:p>
    <w:p w:rsidR="00393BD8" w:rsidRDefault="00393BD8" w:rsidP="00393BD8">
      <w:pPr>
        <w:pStyle w:val="ListParagraph"/>
        <w:numPr>
          <w:ilvl w:val="0"/>
          <w:numId w:val="4"/>
        </w:numPr>
        <w:rPr>
          <w:rFonts w:cs="Times New Roman"/>
        </w:rPr>
      </w:pPr>
      <w:r>
        <w:rPr>
          <w:rFonts w:cs="Times New Roman"/>
        </w:rPr>
        <w:t xml:space="preserve">Chapter 15.1, 15.2, 16.1, 16.2, 16.3, 16.5 </w:t>
      </w:r>
    </w:p>
    <w:p w:rsidR="00CB7071" w:rsidRPr="00393BD8" w:rsidRDefault="00CB7071" w:rsidP="00393BD8">
      <w:pPr>
        <w:pStyle w:val="ListParagraph"/>
        <w:numPr>
          <w:ilvl w:val="0"/>
          <w:numId w:val="4"/>
        </w:numPr>
        <w:rPr>
          <w:rFonts w:cs="Times New Roman"/>
        </w:rPr>
      </w:pPr>
      <w:r>
        <w:rPr>
          <w:rFonts w:cs="Times New Roman"/>
        </w:rPr>
        <w:t>Optional Stata Book: Hamilton, Chapter 3 (Graphing)</w:t>
      </w:r>
      <w:r w:rsidR="00D059B1">
        <w:rPr>
          <w:rFonts w:cs="Times New Roman"/>
        </w:rPr>
        <w:t>; Polluck, Chapter 4-5, 8</w:t>
      </w:r>
    </w:p>
    <w:p w:rsidR="00571AD2" w:rsidRPr="00005436" w:rsidRDefault="00571AD2" w:rsidP="000F2A5D">
      <w:pPr>
        <w:rPr>
          <w:rFonts w:cs="Times New Roman"/>
          <w:b/>
        </w:rPr>
      </w:pPr>
      <w:r w:rsidRPr="00005436">
        <w:rPr>
          <w:rFonts w:cs="Times New Roman"/>
          <w:b/>
        </w:rPr>
        <w:t xml:space="preserve">Fri., May 22: Submission of </w:t>
      </w:r>
      <w:r w:rsidR="001C73AA">
        <w:rPr>
          <w:rFonts w:cs="Times New Roman"/>
          <w:b/>
        </w:rPr>
        <w:t>Group P</w:t>
      </w:r>
      <w:r w:rsidR="008D5CBB" w:rsidRPr="00005436">
        <w:rPr>
          <w:rFonts w:cs="Times New Roman"/>
          <w:b/>
        </w:rPr>
        <w:t>aper update</w:t>
      </w:r>
    </w:p>
    <w:p w:rsidR="00DE5584" w:rsidRPr="00005436" w:rsidRDefault="00FE43F8" w:rsidP="000F2A5D">
      <w:pPr>
        <w:rPr>
          <w:rFonts w:cs="Times New Roman"/>
          <w:b/>
        </w:rPr>
      </w:pPr>
      <w:r w:rsidRPr="00005436">
        <w:rPr>
          <w:rFonts w:cs="Times New Roman"/>
          <w:b/>
        </w:rPr>
        <w:t>Mon., May 25: Memorial Day</w:t>
      </w:r>
    </w:p>
    <w:p w:rsidR="00BB4D0B" w:rsidRPr="00005436" w:rsidRDefault="00BB4D0B" w:rsidP="006D18CF">
      <w:pPr>
        <w:rPr>
          <w:rFonts w:cs="Times New Roman"/>
          <w:b/>
        </w:rPr>
      </w:pPr>
      <w:r w:rsidRPr="00005436">
        <w:rPr>
          <w:rFonts w:cs="Times New Roman"/>
          <w:b/>
        </w:rPr>
        <w:t>Fri., May 29: Exam Review Session</w:t>
      </w:r>
    </w:p>
    <w:p w:rsidR="007964C6" w:rsidRPr="00005436" w:rsidRDefault="007964C6" w:rsidP="006D18CF">
      <w:pPr>
        <w:rPr>
          <w:rFonts w:cs="Times New Roman"/>
          <w:b/>
        </w:rPr>
      </w:pPr>
      <w:r w:rsidRPr="00005436">
        <w:rPr>
          <w:rFonts w:cs="Times New Roman"/>
          <w:b/>
        </w:rPr>
        <w:t xml:space="preserve">Out of Class Problem Set #6 Due </w:t>
      </w:r>
      <w:r w:rsidR="00393BD8">
        <w:rPr>
          <w:rFonts w:cs="Times New Roman"/>
          <w:b/>
        </w:rPr>
        <w:t>Fri., May 29</w:t>
      </w:r>
    </w:p>
    <w:p w:rsidR="000F2A5D" w:rsidRPr="00005436" w:rsidRDefault="006D18CF" w:rsidP="006D18CF">
      <w:pPr>
        <w:rPr>
          <w:rFonts w:cs="Times New Roman"/>
          <w:b/>
        </w:rPr>
      </w:pPr>
      <w:r w:rsidRPr="00005436">
        <w:rPr>
          <w:rFonts w:cs="Times New Roman"/>
          <w:b/>
        </w:rPr>
        <w:t xml:space="preserve">Mon., June 1: </w:t>
      </w:r>
      <w:r w:rsidR="00BB4D0B" w:rsidRPr="00005436">
        <w:rPr>
          <w:rFonts w:cs="Times New Roman"/>
          <w:b/>
        </w:rPr>
        <w:t>Poster</w:t>
      </w:r>
      <w:r w:rsidRPr="00005436">
        <w:rPr>
          <w:rFonts w:cs="Times New Roman"/>
          <w:b/>
        </w:rPr>
        <w:t xml:space="preserve"> Session; Research Papers Due</w:t>
      </w:r>
    </w:p>
    <w:p w:rsidR="00172DDA" w:rsidRPr="00005436" w:rsidRDefault="00172DDA" w:rsidP="006D18CF">
      <w:pPr>
        <w:rPr>
          <w:rFonts w:cs="Times New Roman"/>
          <w:b/>
        </w:rPr>
      </w:pPr>
      <w:r w:rsidRPr="00005436">
        <w:rPr>
          <w:rFonts w:cs="Times New Roman"/>
          <w:b/>
        </w:rPr>
        <w:t>Mon., June 1: Paper presentation for Quantitative S</w:t>
      </w:r>
      <w:r w:rsidR="00C6430B">
        <w:rPr>
          <w:rFonts w:cs="Times New Roman"/>
          <w:b/>
        </w:rPr>
        <w:t>ocial Science Program</w:t>
      </w:r>
      <w:r w:rsidRPr="00005436">
        <w:rPr>
          <w:rFonts w:cs="Times New Roman"/>
          <w:b/>
        </w:rPr>
        <w:t xml:space="preserve"> </w:t>
      </w:r>
    </w:p>
    <w:p w:rsidR="00062CEC" w:rsidRPr="00005436" w:rsidRDefault="00442267" w:rsidP="005F7018">
      <w:pPr>
        <w:spacing w:after="0"/>
        <w:rPr>
          <w:rFonts w:cs="Times New Roman"/>
          <w:b/>
        </w:rPr>
      </w:pPr>
      <w:bookmarkStart w:id="0" w:name="_GoBack"/>
      <w:bookmarkEnd w:id="0"/>
      <w:r w:rsidRPr="00005436">
        <w:rPr>
          <w:rFonts w:cs="Times New Roman"/>
          <w:b/>
        </w:rPr>
        <w:t>Fri., June 5, 8AM: Final Exam</w:t>
      </w:r>
    </w:p>
    <w:sectPr w:rsidR="00062CEC" w:rsidRPr="00005436" w:rsidSect="005F7018">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E0" w:rsidRDefault="00D306E0" w:rsidP="004F613D">
      <w:pPr>
        <w:spacing w:after="0" w:line="240" w:lineRule="auto"/>
      </w:pPr>
      <w:r>
        <w:separator/>
      </w:r>
    </w:p>
  </w:endnote>
  <w:endnote w:type="continuationSeparator" w:id="0">
    <w:p w:rsidR="00D306E0" w:rsidRDefault="00D306E0" w:rsidP="004F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3445"/>
      <w:docPartObj>
        <w:docPartGallery w:val="Page Numbers (Bottom of Page)"/>
        <w:docPartUnique/>
      </w:docPartObj>
    </w:sdtPr>
    <w:sdtEndPr>
      <w:rPr>
        <w:noProof/>
      </w:rPr>
    </w:sdtEndPr>
    <w:sdtContent>
      <w:p w:rsidR="002B2DB8" w:rsidRDefault="002B2DB8">
        <w:pPr>
          <w:pStyle w:val="Footer"/>
          <w:jc w:val="center"/>
        </w:pPr>
        <w:r>
          <w:fldChar w:fldCharType="begin"/>
        </w:r>
        <w:r>
          <w:instrText xml:space="preserve"> PAGE   \* MERGEFORMAT </w:instrText>
        </w:r>
        <w:r>
          <w:fldChar w:fldCharType="separate"/>
        </w:r>
        <w:r w:rsidR="005F7018">
          <w:rPr>
            <w:noProof/>
          </w:rPr>
          <w:t>5</w:t>
        </w:r>
        <w:r>
          <w:rPr>
            <w:noProof/>
          </w:rPr>
          <w:fldChar w:fldCharType="end"/>
        </w:r>
      </w:p>
    </w:sdtContent>
  </w:sdt>
  <w:p w:rsidR="004F613D" w:rsidRDefault="004F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E0" w:rsidRDefault="00D306E0" w:rsidP="004F613D">
      <w:pPr>
        <w:spacing w:after="0" w:line="240" w:lineRule="auto"/>
      </w:pPr>
      <w:r>
        <w:separator/>
      </w:r>
    </w:p>
  </w:footnote>
  <w:footnote w:type="continuationSeparator" w:id="0">
    <w:p w:rsidR="00D306E0" w:rsidRDefault="00D306E0" w:rsidP="004F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10F9"/>
    <w:multiLevelType w:val="hybridMultilevel"/>
    <w:tmpl w:val="19E484AA"/>
    <w:lvl w:ilvl="0" w:tplc="4D84487C">
      <w:numFmt w:val="bullet"/>
      <w:lvlText w:val="-"/>
      <w:lvlJc w:val="left"/>
      <w:pPr>
        <w:ind w:left="1050" w:hanging="360"/>
      </w:pPr>
      <w:rPr>
        <w:rFonts w:ascii="Calibri" w:eastAsiaTheme="minorHAnsi" w:hAnsi="Calibri"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89257F1"/>
    <w:multiLevelType w:val="hybridMultilevel"/>
    <w:tmpl w:val="7DE88B86"/>
    <w:lvl w:ilvl="0" w:tplc="23865022">
      <w:numFmt w:val="bullet"/>
      <w:lvlText w:val="-"/>
      <w:lvlJc w:val="left"/>
      <w:pPr>
        <w:ind w:left="1110" w:hanging="360"/>
      </w:pPr>
      <w:rPr>
        <w:rFonts w:ascii="Calibri" w:eastAsiaTheme="minorHAns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25E73A16"/>
    <w:multiLevelType w:val="hybridMultilevel"/>
    <w:tmpl w:val="90D6F9DE"/>
    <w:lvl w:ilvl="0" w:tplc="4F1E9BC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097527"/>
    <w:multiLevelType w:val="hybridMultilevel"/>
    <w:tmpl w:val="A630043E"/>
    <w:lvl w:ilvl="0" w:tplc="2146FF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E3CE5"/>
    <w:multiLevelType w:val="hybridMultilevel"/>
    <w:tmpl w:val="B4FA6322"/>
    <w:lvl w:ilvl="0" w:tplc="BC0CBFF6">
      <w:numFmt w:val="bullet"/>
      <w:lvlText w:val="-"/>
      <w:lvlJc w:val="left"/>
      <w:pPr>
        <w:ind w:left="1110" w:hanging="360"/>
      </w:pPr>
      <w:rPr>
        <w:rFonts w:ascii="Calibri" w:eastAsiaTheme="minorHAns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42FE3E65"/>
    <w:multiLevelType w:val="hybridMultilevel"/>
    <w:tmpl w:val="CC52E06C"/>
    <w:lvl w:ilvl="0" w:tplc="D20A65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136839"/>
    <w:multiLevelType w:val="hybridMultilevel"/>
    <w:tmpl w:val="966068E6"/>
    <w:lvl w:ilvl="0" w:tplc="143ED734">
      <w:start w:val="1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558EE"/>
    <w:multiLevelType w:val="hybridMultilevel"/>
    <w:tmpl w:val="5F84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367CC"/>
    <w:multiLevelType w:val="hybridMultilevel"/>
    <w:tmpl w:val="D5247126"/>
    <w:lvl w:ilvl="0" w:tplc="0234F50E">
      <w:numFmt w:val="bullet"/>
      <w:lvlText w:val="-"/>
      <w:lvlJc w:val="left"/>
      <w:pPr>
        <w:ind w:left="1050" w:hanging="360"/>
      </w:pPr>
      <w:rPr>
        <w:rFonts w:ascii="Calibri" w:eastAsiaTheme="minorHAnsi" w:hAnsi="Calibri"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72"/>
    <w:rsid w:val="00005436"/>
    <w:rsid w:val="00011695"/>
    <w:rsid w:val="000443DD"/>
    <w:rsid w:val="00056DDC"/>
    <w:rsid w:val="00062CEC"/>
    <w:rsid w:val="00090F4D"/>
    <w:rsid w:val="000C7224"/>
    <w:rsid w:val="000D1C5E"/>
    <w:rsid w:val="000F2A5D"/>
    <w:rsid w:val="0015575B"/>
    <w:rsid w:val="00157D79"/>
    <w:rsid w:val="0016491F"/>
    <w:rsid w:val="001673E9"/>
    <w:rsid w:val="00172DDA"/>
    <w:rsid w:val="001A54E8"/>
    <w:rsid w:val="001C73AA"/>
    <w:rsid w:val="001F05CE"/>
    <w:rsid w:val="002040AD"/>
    <w:rsid w:val="00216A36"/>
    <w:rsid w:val="002325F5"/>
    <w:rsid w:val="00274DCD"/>
    <w:rsid w:val="00291527"/>
    <w:rsid w:val="002B0E01"/>
    <w:rsid w:val="002B2DB8"/>
    <w:rsid w:val="002B6A2B"/>
    <w:rsid w:val="003006D5"/>
    <w:rsid w:val="00343456"/>
    <w:rsid w:val="003447ED"/>
    <w:rsid w:val="00393BD8"/>
    <w:rsid w:val="00394A92"/>
    <w:rsid w:val="003A5C60"/>
    <w:rsid w:val="003E4891"/>
    <w:rsid w:val="003F389F"/>
    <w:rsid w:val="00416926"/>
    <w:rsid w:val="004219F9"/>
    <w:rsid w:val="00442267"/>
    <w:rsid w:val="00451C92"/>
    <w:rsid w:val="00453F03"/>
    <w:rsid w:val="00461FE8"/>
    <w:rsid w:val="00475DDD"/>
    <w:rsid w:val="004837CB"/>
    <w:rsid w:val="004B0D22"/>
    <w:rsid w:val="004B170C"/>
    <w:rsid w:val="004E2EF8"/>
    <w:rsid w:val="004E4B94"/>
    <w:rsid w:val="004F613D"/>
    <w:rsid w:val="00531481"/>
    <w:rsid w:val="00571AD2"/>
    <w:rsid w:val="00582BFB"/>
    <w:rsid w:val="005845E2"/>
    <w:rsid w:val="00587FEB"/>
    <w:rsid w:val="005B793A"/>
    <w:rsid w:val="005D2ABA"/>
    <w:rsid w:val="005D672A"/>
    <w:rsid w:val="005E3B2E"/>
    <w:rsid w:val="005F7018"/>
    <w:rsid w:val="005F7CEA"/>
    <w:rsid w:val="00613D8C"/>
    <w:rsid w:val="0061407F"/>
    <w:rsid w:val="00616260"/>
    <w:rsid w:val="00627D8E"/>
    <w:rsid w:val="00634B13"/>
    <w:rsid w:val="00642A69"/>
    <w:rsid w:val="00672213"/>
    <w:rsid w:val="006C6809"/>
    <w:rsid w:val="006D18CF"/>
    <w:rsid w:val="006E0E9E"/>
    <w:rsid w:val="006E6C82"/>
    <w:rsid w:val="00723D3D"/>
    <w:rsid w:val="00735ED6"/>
    <w:rsid w:val="00752F8D"/>
    <w:rsid w:val="007903E7"/>
    <w:rsid w:val="00793919"/>
    <w:rsid w:val="00794714"/>
    <w:rsid w:val="007964C6"/>
    <w:rsid w:val="007A53A8"/>
    <w:rsid w:val="007C570B"/>
    <w:rsid w:val="007D2476"/>
    <w:rsid w:val="007E75A7"/>
    <w:rsid w:val="008218F2"/>
    <w:rsid w:val="008242EA"/>
    <w:rsid w:val="00846824"/>
    <w:rsid w:val="0085052E"/>
    <w:rsid w:val="008835E9"/>
    <w:rsid w:val="00895F63"/>
    <w:rsid w:val="008A1C78"/>
    <w:rsid w:val="008A676C"/>
    <w:rsid w:val="008A795E"/>
    <w:rsid w:val="008C2FCC"/>
    <w:rsid w:val="008D4EDE"/>
    <w:rsid w:val="008D5CBB"/>
    <w:rsid w:val="008E7E51"/>
    <w:rsid w:val="009369D5"/>
    <w:rsid w:val="00937AE4"/>
    <w:rsid w:val="00950FEE"/>
    <w:rsid w:val="00953156"/>
    <w:rsid w:val="009568C0"/>
    <w:rsid w:val="009A4243"/>
    <w:rsid w:val="009B242D"/>
    <w:rsid w:val="009D4136"/>
    <w:rsid w:val="009F026B"/>
    <w:rsid w:val="009F6980"/>
    <w:rsid w:val="009F7F83"/>
    <w:rsid w:val="00A20A1C"/>
    <w:rsid w:val="00A23CD8"/>
    <w:rsid w:val="00A60CEF"/>
    <w:rsid w:val="00A92463"/>
    <w:rsid w:val="00AA1241"/>
    <w:rsid w:val="00AA359E"/>
    <w:rsid w:val="00AC5EF7"/>
    <w:rsid w:val="00AC6F72"/>
    <w:rsid w:val="00B10D33"/>
    <w:rsid w:val="00B368B2"/>
    <w:rsid w:val="00B82E62"/>
    <w:rsid w:val="00B83799"/>
    <w:rsid w:val="00B84836"/>
    <w:rsid w:val="00B84A1E"/>
    <w:rsid w:val="00BB4111"/>
    <w:rsid w:val="00BB4D0B"/>
    <w:rsid w:val="00BC00E9"/>
    <w:rsid w:val="00BD73C5"/>
    <w:rsid w:val="00C169DC"/>
    <w:rsid w:val="00C262AC"/>
    <w:rsid w:val="00C56EFB"/>
    <w:rsid w:val="00C6430B"/>
    <w:rsid w:val="00CB7071"/>
    <w:rsid w:val="00CD0425"/>
    <w:rsid w:val="00CE423A"/>
    <w:rsid w:val="00CE6EF0"/>
    <w:rsid w:val="00CF254F"/>
    <w:rsid w:val="00D026EE"/>
    <w:rsid w:val="00D059B1"/>
    <w:rsid w:val="00D05BF2"/>
    <w:rsid w:val="00D306E0"/>
    <w:rsid w:val="00D32257"/>
    <w:rsid w:val="00D32AD0"/>
    <w:rsid w:val="00D340E9"/>
    <w:rsid w:val="00D572AA"/>
    <w:rsid w:val="00D643A3"/>
    <w:rsid w:val="00D829B8"/>
    <w:rsid w:val="00D82A40"/>
    <w:rsid w:val="00D93697"/>
    <w:rsid w:val="00DA5DB6"/>
    <w:rsid w:val="00DE5584"/>
    <w:rsid w:val="00E127A6"/>
    <w:rsid w:val="00E13D70"/>
    <w:rsid w:val="00E37DFF"/>
    <w:rsid w:val="00ED3605"/>
    <w:rsid w:val="00F15169"/>
    <w:rsid w:val="00F2147F"/>
    <w:rsid w:val="00F22121"/>
    <w:rsid w:val="00F5588B"/>
    <w:rsid w:val="00F6228A"/>
    <w:rsid w:val="00F91BAE"/>
    <w:rsid w:val="00FB0C64"/>
    <w:rsid w:val="00FB24C9"/>
    <w:rsid w:val="00FB40A1"/>
    <w:rsid w:val="00FB4B5C"/>
    <w:rsid w:val="00FB5671"/>
    <w:rsid w:val="00FC106C"/>
    <w:rsid w:val="00FC5E43"/>
    <w:rsid w:val="00FE43F8"/>
    <w:rsid w:val="00FE70B6"/>
    <w:rsid w:val="00FF3E9D"/>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87FA5-94C3-4259-96F9-79DB55FC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70"/>
    <w:rPr>
      <w:b/>
      <w:bCs/>
    </w:rPr>
  </w:style>
  <w:style w:type="character" w:styleId="Hyperlink">
    <w:name w:val="Hyperlink"/>
    <w:basedOn w:val="DefaultParagraphFont"/>
    <w:uiPriority w:val="99"/>
    <w:unhideWhenUsed/>
    <w:rsid w:val="00E13D70"/>
    <w:rPr>
      <w:color w:val="0000FF"/>
      <w:u w:val="single"/>
    </w:rPr>
  </w:style>
  <w:style w:type="paragraph" w:styleId="Header">
    <w:name w:val="header"/>
    <w:basedOn w:val="Normal"/>
    <w:link w:val="HeaderChar"/>
    <w:uiPriority w:val="99"/>
    <w:unhideWhenUsed/>
    <w:rsid w:val="004F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3D"/>
  </w:style>
  <w:style w:type="paragraph" w:styleId="Footer">
    <w:name w:val="footer"/>
    <w:basedOn w:val="Normal"/>
    <w:link w:val="FooterChar"/>
    <w:uiPriority w:val="99"/>
    <w:unhideWhenUsed/>
    <w:rsid w:val="004F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3D"/>
  </w:style>
  <w:style w:type="paragraph" w:styleId="ListParagraph">
    <w:name w:val="List Paragraph"/>
    <w:basedOn w:val="Normal"/>
    <w:uiPriority w:val="34"/>
    <w:qFormat/>
    <w:rsid w:val="004219F9"/>
    <w:pPr>
      <w:ind w:left="720"/>
      <w:contextualSpacing/>
    </w:pPr>
  </w:style>
  <w:style w:type="character" w:styleId="Emphasis">
    <w:name w:val="Emphasis"/>
    <w:basedOn w:val="DefaultParagraphFont"/>
    <w:uiPriority w:val="20"/>
    <w:qFormat/>
    <w:rsid w:val="00216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16256">
      <w:bodyDiv w:val="1"/>
      <w:marLeft w:val="0"/>
      <w:marRight w:val="0"/>
      <w:marTop w:val="0"/>
      <w:marBottom w:val="0"/>
      <w:divBdr>
        <w:top w:val="none" w:sz="0" w:space="0" w:color="auto"/>
        <w:left w:val="none" w:sz="0" w:space="0" w:color="auto"/>
        <w:bottom w:val="none" w:sz="0" w:space="0" w:color="auto"/>
        <w:right w:val="none" w:sz="0" w:space="0" w:color="auto"/>
      </w:divBdr>
    </w:div>
    <w:div w:id="1257518328">
      <w:bodyDiv w:val="1"/>
      <w:marLeft w:val="0"/>
      <w:marRight w:val="0"/>
      <w:marTop w:val="0"/>
      <w:marBottom w:val="0"/>
      <w:divBdr>
        <w:top w:val="none" w:sz="0" w:space="0" w:color="auto"/>
        <w:left w:val="none" w:sz="0" w:space="0" w:color="auto"/>
        <w:bottom w:val="none" w:sz="0" w:space="0" w:color="auto"/>
        <w:right w:val="none" w:sz="0" w:space="0" w:color="auto"/>
      </w:divBdr>
    </w:div>
    <w:div w:id="1895311800">
      <w:bodyDiv w:val="1"/>
      <w:marLeft w:val="0"/>
      <w:marRight w:val="0"/>
      <w:marTop w:val="0"/>
      <w:marBottom w:val="0"/>
      <w:divBdr>
        <w:top w:val="none" w:sz="0" w:space="0" w:color="auto"/>
        <w:left w:val="none" w:sz="0" w:space="0" w:color="auto"/>
        <w:bottom w:val="none" w:sz="0" w:space="0" w:color="auto"/>
        <w:right w:val="none" w:sz="0" w:space="0" w:color="auto"/>
      </w:divBdr>
    </w:div>
    <w:div w:id="1966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jun.Hua@dartmouth.edu" TargetMode="External"/><Relationship Id="rId3" Type="http://schemas.openxmlformats.org/officeDocument/2006/relationships/settings" Target="settings.xml"/><Relationship Id="rId7" Type="http://schemas.openxmlformats.org/officeDocument/2006/relationships/hyperlink" Target="mailto:Amy.Semet@dartmout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rtmouth.edu/%7Eu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E. Semet</dc:creator>
  <cp:lastModifiedBy>Amy Semet</cp:lastModifiedBy>
  <cp:revision>2</cp:revision>
  <dcterms:created xsi:type="dcterms:W3CDTF">2015-10-01T13:25:00Z</dcterms:created>
  <dcterms:modified xsi:type="dcterms:W3CDTF">2015-10-01T13:25:00Z</dcterms:modified>
</cp:coreProperties>
</file>